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E877" w14:textId="1AFE3AB8" w:rsidR="00AD619F" w:rsidRPr="0094528F" w:rsidRDefault="00731780" w:rsidP="00496852">
      <w:pPr>
        <w:jc w:val="center"/>
        <w:rPr>
          <w:rFonts w:ascii="Baskerville Old Face" w:hAnsi="Baskerville Old Face"/>
          <w:sz w:val="24"/>
          <w:szCs w:val="24"/>
        </w:rPr>
      </w:pPr>
      <w:r w:rsidRPr="0094528F">
        <w:rPr>
          <w:rFonts w:ascii="Baskerville Old Face" w:hAnsi="Baskerville Old Face"/>
          <w:sz w:val="24"/>
          <w:szCs w:val="24"/>
        </w:rPr>
        <w:t>Devotional on Psalm 23 and John 9:1-41</w:t>
      </w:r>
      <w:r w:rsidR="00496852" w:rsidRPr="0094528F">
        <w:rPr>
          <w:rFonts w:ascii="Baskerville Old Face" w:hAnsi="Baskerville Old Face"/>
          <w:sz w:val="24"/>
          <w:szCs w:val="24"/>
        </w:rPr>
        <w:br/>
        <w:t>(Lent 4a 2020 – During the Covid-10 pandemic)</w:t>
      </w:r>
    </w:p>
    <w:p w14:paraId="2B622B43" w14:textId="23BA14B3" w:rsidR="0060139E" w:rsidRPr="0094528F" w:rsidRDefault="0060139E" w:rsidP="00496852">
      <w:pPr>
        <w:rPr>
          <w:rFonts w:ascii="Baskerville Old Face" w:hAnsi="Baskerville Old Face"/>
          <w:sz w:val="24"/>
          <w:szCs w:val="24"/>
        </w:rPr>
      </w:pPr>
      <w:r w:rsidRPr="0094528F">
        <w:rPr>
          <w:rFonts w:ascii="Baskerville Old Face" w:hAnsi="Baskerville Old Face"/>
          <w:sz w:val="24"/>
          <w:szCs w:val="24"/>
        </w:rPr>
        <w:t>Please send me your thoughts, your questions, insights and musings.  I can post them anonymously. Also send me what you’re reading and watching in these days, especially if it’s inspiring.  Let’s stay connected; it looks like we’re in this for the long haul!</w:t>
      </w:r>
    </w:p>
    <w:p w14:paraId="4B39967D" w14:textId="35B993A7" w:rsidR="001F00D5" w:rsidRPr="0094528F" w:rsidRDefault="00714A74" w:rsidP="00496852">
      <w:pPr>
        <w:rPr>
          <w:rFonts w:ascii="Baskerville Old Face" w:hAnsi="Baskerville Old Face"/>
          <w:sz w:val="24"/>
          <w:szCs w:val="24"/>
        </w:rPr>
      </w:pPr>
      <w:r w:rsidRPr="0094528F">
        <w:rPr>
          <w:rFonts w:ascii="Baskerville Old Face" w:hAnsi="Baskerville Old Face"/>
          <w:sz w:val="24"/>
          <w:szCs w:val="24"/>
        </w:rPr>
        <w:t xml:space="preserve">What to do when the world needs to behave counter-intuitively? We’re told that </w:t>
      </w:r>
      <w:r w:rsidR="00E931FE" w:rsidRPr="0094528F">
        <w:rPr>
          <w:rFonts w:ascii="Baskerville Old Face" w:hAnsi="Baskerville Old Face"/>
          <w:sz w:val="24"/>
          <w:szCs w:val="24"/>
        </w:rPr>
        <w:t>the world project is “to flatten the curve</w:t>
      </w:r>
      <w:r w:rsidR="00E121BF" w:rsidRPr="0094528F">
        <w:rPr>
          <w:rFonts w:ascii="Baskerville Old Face" w:hAnsi="Baskerville Old Face"/>
          <w:sz w:val="24"/>
          <w:szCs w:val="24"/>
        </w:rPr>
        <w:t xml:space="preserve">” and that </w:t>
      </w:r>
      <w:bookmarkStart w:id="0" w:name="_GoBack"/>
      <w:bookmarkEnd w:id="0"/>
      <w:r w:rsidR="00E121BF" w:rsidRPr="0094528F">
        <w:rPr>
          <w:rFonts w:ascii="Baskerville Old Face" w:hAnsi="Baskerville Old Face"/>
          <w:sz w:val="24"/>
          <w:szCs w:val="24"/>
        </w:rPr>
        <w:t xml:space="preserve">to do that we must act in several counter-intuitive ways.  </w:t>
      </w:r>
    </w:p>
    <w:p w14:paraId="113D5A7B" w14:textId="5CE0FE42" w:rsidR="00E121BF" w:rsidRPr="0094528F" w:rsidRDefault="00E121BF" w:rsidP="00496852">
      <w:pPr>
        <w:rPr>
          <w:rFonts w:ascii="Baskerville Old Face" w:hAnsi="Baskerville Old Face"/>
          <w:sz w:val="24"/>
          <w:szCs w:val="24"/>
        </w:rPr>
      </w:pPr>
      <w:r w:rsidRPr="0094528F">
        <w:rPr>
          <w:rFonts w:ascii="Baskerville Old Face" w:hAnsi="Baskerville Old Face"/>
          <w:sz w:val="24"/>
          <w:szCs w:val="24"/>
        </w:rPr>
        <w:t xml:space="preserve">Instead of </w:t>
      </w:r>
      <w:r w:rsidR="009611FE" w:rsidRPr="0094528F">
        <w:rPr>
          <w:rFonts w:ascii="Baskerville Old Face" w:hAnsi="Baskerville Old Face"/>
          <w:sz w:val="24"/>
          <w:szCs w:val="24"/>
        </w:rPr>
        <w:t>resiliently “going about our lives,” which we’re often to encouraged to do in a crisis</w:t>
      </w:r>
      <w:r w:rsidR="00C61A69" w:rsidRPr="0094528F">
        <w:rPr>
          <w:rFonts w:ascii="Baskerville Old Face" w:hAnsi="Baskerville Old Face"/>
          <w:sz w:val="24"/>
          <w:szCs w:val="24"/>
        </w:rPr>
        <w:t>—think about people defiantly gathering in public after a terror attack</w:t>
      </w:r>
      <w:r w:rsidR="00183E4E" w:rsidRPr="0094528F">
        <w:rPr>
          <w:rFonts w:ascii="Baskerville Old Face" w:hAnsi="Baskerville Old Face"/>
          <w:sz w:val="24"/>
          <w:szCs w:val="24"/>
        </w:rPr>
        <w:t>—we’re now told to break off all routines and self-isolate</w:t>
      </w:r>
      <w:r w:rsidR="00436CF6" w:rsidRPr="0094528F">
        <w:rPr>
          <w:rFonts w:ascii="Baskerville Old Face" w:hAnsi="Baskerville Old Face"/>
          <w:sz w:val="24"/>
          <w:szCs w:val="24"/>
        </w:rPr>
        <w:t>.</w:t>
      </w:r>
    </w:p>
    <w:p w14:paraId="3E872383" w14:textId="22722311" w:rsidR="00436CF6" w:rsidRPr="0094528F" w:rsidRDefault="00436CF6" w:rsidP="00496852">
      <w:pPr>
        <w:rPr>
          <w:rFonts w:ascii="Baskerville Old Face" w:hAnsi="Baskerville Old Face"/>
          <w:sz w:val="24"/>
          <w:szCs w:val="24"/>
        </w:rPr>
      </w:pPr>
      <w:r w:rsidRPr="0094528F">
        <w:rPr>
          <w:rFonts w:ascii="Baskerville Old Face" w:hAnsi="Baskerville Old Face"/>
          <w:sz w:val="24"/>
          <w:szCs w:val="24"/>
        </w:rPr>
        <w:t>It’s extremely difficult for most people to do and, indeed, it’s because a bunch of people can’t follow this instruction that the current crisis has continued to develop</w:t>
      </w:r>
      <w:r w:rsidR="00660848" w:rsidRPr="0094528F">
        <w:rPr>
          <w:rFonts w:ascii="Baskerville Old Face" w:hAnsi="Baskerville Old Face"/>
          <w:sz w:val="24"/>
          <w:szCs w:val="24"/>
        </w:rPr>
        <w:t xml:space="preserve"> and will end up taking far longer than it would need to</w:t>
      </w:r>
      <w:r w:rsidR="00C14E86" w:rsidRPr="0094528F">
        <w:rPr>
          <w:rFonts w:ascii="Baskerville Old Face" w:hAnsi="Baskerville Old Face"/>
          <w:sz w:val="24"/>
          <w:szCs w:val="24"/>
        </w:rPr>
        <w:t>.</w:t>
      </w:r>
    </w:p>
    <w:p w14:paraId="0FB7FF0C" w14:textId="08003478" w:rsidR="00C14E86" w:rsidRPr="0094528F" w:rsidRDefault="00C14E86" w:rsidP="00496852">
      <w:pPr>
        <w:rPr>
          <w:rFonts w:ascii="Baskerville Old Face" w:hAnsi="Baskerville Old Face"/>
          <w:sz w:val="24"/>
          <w:szCs w:val="24"/>
        </w:rPr>
      </w:pPr>
      <w:r w:rsidRPr="0094528F">
        <w:rPr>
          <w:rFonts w:ascii="Baskerville Old Face" w:hAnsi="Baskerville Old Face"/>
          <w:sz w:val="24"/>
          <w:szCs w:val="24"/>
        </w:rPr>
        <w:t xml:space="preserve">But Christians are </w:t>
      </w:r>
      <w:proofErr w:type="gramStart"/>
      <w:r w:rsidRPr="0094528F">
        <w:rPr>
          <w:rFonts w:ascii="Baskerville Old Face" w:hAnsi="Baskerville Old Face"/>
          <w:sz w:val="24"/>
          <w:szCs w:val="24"/>
        </w:rPr>
        <w:t>pretty familiar</w:t>
      </w:r>
      <w:proofErr w:type="gramEnd"/>
      <w:r w:rsidRPr="0094528F">
        <w:rPr>
          <w:rFonts w:ascii="Baskerville Old Face" w:hAnsi="Baskerville Old Face"/>
          <w:sz w:val="24"/>
          <w:szCs w:val="24"/>
        </w:rPr>
        <w:t xml:space="preserve"> with “counter-intuitive.” We </w:t>
      </w:r>
      <w:r w:rsidR="007B2090" w:rsidRPr="0094528F">
        <w:rPr>
          <w:rFonts w:ascii="Baskerville Old Face" w:hAnsi="Baskerville Old Face"/>
          <w:sz w:val="24"/>
          <w:szCs w:val="24"/>
        </w:rPr>
        <w:t xml:space="preserve">believe that a failed Rabbi is the Lord; we </w:t>
      </w:r>
      <w:r w:rsidR="0033262E" w:rsidRPr="0094528F">
        <w:rPr>
          <w:rFonts w:ascii="Baskerville Old Face" w:hAnsi="Baskerville Old Face"/>
          <w:sz w:val="24"/>
          <w:szCs w:val="24"/>
        </w:rPr>
        <w:t xml:space="preserve">believe that an instrument of extreme torture is the </w:t>
      </w:r>
      <w:r w:rsidR="00AD42AF" w:rsidRPr="0094528F">
        <w:rPr>
          <w:rFonts w:ascii="Baskerville Old Face" w:hAnsi="Baskerville Old Face"/>
          <w:sz w:val="24"/>
          <w:szCs w:val="24"/>
        </w:rPr>
        <w:t xml:space="preserve">gateway to Life; we believe that humility and truth, even if it works to our disadvantage is </w:t>
      </w:r>
      <w:r w:rsidR="00E853F4" w:rsidRPr="0094528F">
        <w:rPr>
          <w:rFonts w:ascii="Baskerville Old Face" w:hAnsi="Baskerville Old Face"/>
          <w:sz w:val="24"/>
          <w:szCs w:val="24"/>
        </w:rPr>
        <w:t>what leads to our, to the world’s flourishing</w:t>
      </w:r>
      <w:r w:rsidR="00C35CF6" w:rsidRPr="0094528F">
        <w:rPr>
          <w:rFonts w:ascii="Baskerville Old Face" w:hAnsi="Baskerville Old Face"/>
          <w:sz w:val="24"/>
          <w:szCs w:val="24"/>
        </w:rPr>
        <w:t>.</w:t>
      </w:r>
    </w:p>
    <w:p w14:paraId="0AE9959F" w14:textId="421F1379" w:rsidR="00C35CF6" w:rsidRPr="0094528F" w:rsidRDefault="00C35CF6" w:rsidP="00496852">
      <w:pPr>
        <w:rPr>
          <w:rFonts w:ascii="Baskerville Old Face" w:hAnsi="Baskerville Old Face"/>
          <w:sz w:val="24"/>
          <w:szCs w:val="24"/>
        </w:rPr>
      </w:pPr>
      <w:r w:rsidRPr="0094528F">
        <w:rPr>
          <w:rFonts w:ascii="Baskerville Old Face" w:hAnsi="Baskerville Old Face"/>
          <w:sz w:val="24"/>
          <w:szCs w:val="24"/>
        </w:rPr>
        <w:t xml:space="preserve">That and 10 other counter-intuitive beliefs we’re called on to </w:t>
      </w:r>
      <w:r w:rsidR="00DB3B0F" w:rsidRPr="0094528F">
        <w:rPr>
          <w:rFonts w:ascii="Baskerville Old Face" w:hAnsi="Baskerville Old Face"/>
          <w:sz w:val="24"/>
          <w:szCs w:val="24"/>
        </w:rPr>
        <w:t>practice before breakfast every morning</w:t>
      </w:r>
      <w:r w:rsidR="00ED02E6" w:rsidRPr="0094528F">
        <w:rPr>
          <w:rFonts w:ascii="Baskerville Old Face" w:hAnsi="Baskerville Old Face"/>
          <w:sz w:val="24"/>
          <w:szCs w:val="24"/>
        </w:rPr>
        <w:t>.  Doing what is best for society, for the greater good isn’t a romantic ideal for Christians, it’s normal living!</w:t>
      </w:r>
    </w:p>
    <w:p w14:paraId="3D3AEBDD" w14:textId="0D10E653" w:rsidR="00ED02E6" w:rsidRPr="0094528F" w:rsidRDefault="00ED02E6" w:rsidP="00496852">
      <w:pPr>
        <w:rPr>
          <w:rFonts w:ascii="Baskerville Old Face" w:hAnsi="Baskerville Old Face"/>
          <w:sz w:val="24"/>
          <w:szCs w:val="24"/>
        </w:rPr>
      </w:pPr>
      <w:r w:rsidRPr="0094528F">
        <w:rPr>
          <w:rFonts w:ascii="Baskerville Old Face" w:hAnsi="Baskerville Old Face"/>
          <w:sz w:val="24"/>
          <w:szCs w:val="24"/>
        </w:rPr>
        <w:t>Or at least it can, it should be! It is our greatest</w:t>
      </w:r>
      <w:r w:rsidR="00C44C0E" w:rsidRPr="0094528F">
        <w:rPr>
          <w:rFonts w:ascii="Baskerville Old Face" w:hAnsi="Baskerville Old Face"/>
          <w:sz w:val="24"/>
          <w:szCs w:val="24"/>
        </w:rPr>
        <w:t xml:space="preserve"> privilege.</w:t>
      </w:r>
      <w:r w:rsidR="004339F1" w:rsidRPr="0094528F">
        <w:rPr>
          <w:rFonts w:ascii="Baskerville Old Face" w:hAnsi="Baskerville Old Face"/>
          <w:sz w:val="24"/>
          <w:szCs w:val="24"/>
        </w:rPr>
        <w:t xml:space="preserve"> We normally gather at the Lord’s </w:t>
      </w:r>
      <w:r w:rsidR="0032705E" w:rsidRPr="0094528F">
        <w:rPr>
          <w:rFonts w:ascii="Baskerville Old Face" w:hAnsi="Baskerville Old Face"/>
          <w:sz w:val="24"/>
          <w:szCs w:val="24"/>
        </w:rPr>
        <w:t>Table to remind ourselves of this great call and privilege.  Today we do so remotely, but not ineffectively</w:t>
      </w:r>
      <w:r w:rsidR="00893A72" w:rsidRPr="0094528F">
        <w:rPr>
          <w:rFonts w:ascii="Baskerville Old Face" w:hAnsi="Baskerville Old Face"/>
          <w:sz w:val="24"/>
          <w:szCs w:val="24"/>
        </w:rPr>
        <w:t xml:space="preserve">; by the Spirit we are united in mind and heart with God’s counter-intuitive people across this globe and across all </w:t>
      </w:r>
      <w:r w:rsidR="00D001FB" w:rsidRPr="0094528F">
        <w:rPr>
          <w:rFonts w:ascii="Baskerville Old Face" w:hAnsi="Baskerville Old Face"/>
          <w:sz w:val="24"/>
          <w:szCs w:val="24"/>
        </w:rPr>
        <w:t>beliefs.</w:t>
      </w:r>
    </w:p>
    <w:p w14:paraId="5C60B539" w14:textId="34627AFC" w:rsidR="00D001FB" w:rsidRPr="0094528F" w:rsidRDefault="00E1795E" w:rsidP="00496852">
      <w:pPr>
        <w:rPr>
          <w:rFonts w:ascii="Baskerville Old Face" w:hAnsi="Baskerville Old Face"/>
          <w:sz w:val="24"/>
          <w:szCs w:val="24"/>
        </w:rPr>
      </w:pPr>
      <w:r w:rsidRPr="0094528F">
        <w:rPr>
          <w:rFonts w:ascii="Baskerville Old Face" w:hAnsi="Baskerville Old Face"/>
          <w:sz w:val="24"/>
          <w:szCs w:val="24"/>
        </w:rPr>
        <w:t>In this brief devotional I focus on our amazing gospel text with it’s counter-intuitive message</w:t>
      </w:r>
      <w:r w:rsidR="008F23F8" w:rsidRPr="0094528F">
        <w:rPr>
          <w:rFonts w:ascii="Baskerville Old Face" w:hAnsi="Baskerville Old Face"/>
          <w:sz w:val="24"/>
          <w:szCs w:val="24"/>
        </w:rPr>
        <w:t xml:space="preserve">: we who see are often blind </w:t>
      </w:r>
      <w:r w:rsidR="0084320A" w:rsidRPr="0094528F">
        <w:rPr>
          <w:rFonts w:ascii="Baskerville Old Face" w:hAnsi="Baskerville Old Face"/>
          <w:sz w:val="24"/>
          <w:szCs w:val="24"/>
        </w:rPr>
        <w:t xml:space="preserve">to the true light and those who are blind often find themselves </w:t>
      </w:r>
      <w:r w:rsidR="000759B9" w:rsidRPr="0094528F">
        <w:rPr>
          <w:rFonts w:ascii="Baskerville Old Face" w:hAnsi="Baskerville Old Face"/>
          <w:sz w:val="24"/>
          <w:szCs w:val="24"/>
        </w:rPr>
        <w:t xml:space="preserve">able to see with a clarity that “sees” to the heart of </w:t>
      </w:r>
      <w:r w:rsidR="009313AE" w:rsidRPr="0094528F">
        <w:rPr>
          <w:rFonts w:ascii="Baskerville Old Face" w:hAnsi="Baskerville Old Face"/>
          <w:sz w:val="24"/>
          <w:szCs w:val="24"/>
        </w:rPr>
        <w:t>eternal life.</w:t>
      </w:r>
    </w:p>
    <w:p w14:paraId="4114D250" w14:textId="723BDB15" w:rsidR="009313AE" w:rsidRPr="0094528F" w:rsidRDefault="008B6040" w:rsidP="00496852">
      <w:pPr>
        <w:rPr>
          <w:rFonts w:ascii="Baskerville Old Face" w:hAnsi="Baskerville Old Face"/>
          <w:sz w:val="24"/>
          <w:szCs w:val="24"/>
        </w:rPr>
      </w:pPr>
      <w:r w:rsidRPr="0094528F">
        <w:rPr>
          <w:rFonts w:ascii="Baskerville Old Face" w:hAnsi="Baskerville Old Face"/>
          <w:sz w:val="24"/>
          <w:szCs w:val="24"/>
        </w:rPr>
        <w:lastRenderedPageBreak/>
        <w:t>B</w:t>
      </w:r>
      <w:r w:rsidR="002B73D2" w:rsidRPr="0094528F">
        <w:rPr>
          <w:rFonts w:ascii="Baskerville Old Face" w:hAnsi="Baskerville Old Face"/>
          <w:sz w:val="24"/>
          <w:szCs w:val="24"/>
        </w:rPr>
        <w:t xml:space="preserve">ooks have been written by the blind that </w:t>
      </w:r>
      <w:r w:rsidR="002A504F" w:rsidRPr="0094528F">
        <w:rPr>
          <w:rFonts w:ascii="Baskerville Old Face" w:hAnsi="Baskerville Old Face"/>
          <w:sz w:val="24"/>
          <w:szCs w:val="24"/>
        </w:rPr>
        <w:t>tell of their incredible acuity with regard to the other senses, how they learn to sense objects</w:t>
      </w:r>
      <w:r w:rsidR="00BF3B42" w:rsidRPr="0094528F">
        <w:rPr>
          <w:rFonts w:ascii="Baskerville Old Face" w:hAnsi="Baskerville Old Face"/>
          <w:sz w:val="24"/>
          <w:szCs w:val="24"/>
        </w:rPr>
        <w:t>, hear the different sounds different types of trees make</w:t>
      </w:r>
      <w:r w:rsidR="005F0058" w:rsidRPr="0094528F">
        <w:rPr>
          <w:rFonts w:ascii="Baskerville Old Face" w:hAnsi="Baskerville Old Face"/>
          <w:sz w:val="24"/>
          <w:szCs w:val="24"/>
        </w:rPr>
        <w:t>; even being guided by an inner light that grows brighter with joy and dimmer with sadness and melancholy.</w:t>
      </w:r>
    </w:p>
    <w:p w14:paraId="7D50AEFC" w14:textId="356F523B" w:rsidR="005F0058" w:rsidRPr="0094528F" w:rsidRDefault="005F0058" w:rsidP="00496852">
      <w:pPr>
        <w:rPr>
          <w:rFonts w:ascii="Baskerville Old Face" w:hAnsi="Baskerville Old Face"/>
          <w:sz w:val="24"/>
          <w:szCs w:val="24"/>
        </w:rPr>
      </w:pPr>
      <w:r w:rsidRPr="0094528F">
        <w:rPr>
          <w:rFonts w:ascii="Baskerville Old Face" w:hAnsi="Baskerville Old Face"/>
          <w:sz w:val="24"/>
          <w:szCs w:val="24"/>
        </w:rPr>
        <w:t xml:space="preserve">These phenomena are </w:t>
      </w:r>
      <w:r w:rsidR="00CE0B7D" w:rsidRPr="0094528F">
        <w:rPr>
          <w:rFonts w:ascii="Baskerville Old Face" w:hAnsi="Baskerville Old Face"/>
          <w:sz w:val="24"/>
          <w:szCs w:val="24"/>
        </w:rPr>
        <w:t>commonplace and not simply the purview of the mystical</w:t>
      </w:r>
      <w:r w:rsidR="00A968F0" w:rsidRPr="0094528F">
        <w:rPr>
          <w:rFonts w:ascii="Baskerville Old Face" w:hAnsi="Baskerville Old Face"/>
          <w:sz w:val="24"/>
          <w:szCs w:val="24"/>
        </w:rPr>
        <w:t>.</w:t>
      </w:r>
    </w:p>
    <w:p w14:paraId="0AB26B8B" w14:textId="1F4F42A4" w:rsidR="00A968F0" w:rsidRPr="0094528F" w:rsidRDefault="00A968F0" w:rsidP="00496852">
      <w:pPr>
        <w:rPr>
          <w:rFonts w:ascii="Baskerville Old Face" w:hAnsi="Baskerville Old Face"/>
          <w:sz w:val="24"/>
          <w:szCs w:val="24"/>
        </w:rPr>
      </w:pPr>
      <w:r w:rsidRPr="0094528F">
        <w:rPr>
          <w:rFonts w:ascii="Baskerville Old Face" w:hAnsi="Baskerville Old Face"/>
          <w:sz w:val="24"/>
          <w:szCs w:val="24"/>
        </w:rPr>
        <w:t>At the same time</w:t>
      </w:r>
      <w:r w:rsidR="00F70953" w:rsidRPr="0094528F">
        <w:rPr>
          <w:rFonts w:ascii="Baskerville Old Face" w:hAnsi="Baskerville Old Face"/>
          <w:sz w:val="24"/>
          <w:szCs w:val="24"/>
        </w:rPr>
        <w:t>, and although none of us would willingly give it up,</w:t>
      </w:r>
      <w:r w:rsidRPr="0094528F">
        <w:rPr>
          <w:rFonts w:ascii="Baskerville Old Face" w:hAnsi="Baskerville Old Face"/>
          <w:sz w:val="24"/>
          <w:szCs w:val="24"/>
        </w:rPr>
        <w:t xml:space="preserve"> we’re aware of how </w:t>
      </w:r>
      <w:r w:rsidR="00DF4D7C" w:rsidRPr="0094528F">
        <w:rPr>
          <w:rFonts w:ascii="Baskerville Old Face" w:hAnsi="Baskerville Old Face"/>
          <w:sz w:val="24"/>
          <w:szCs w:val="24"/>
        </w:rPr>
        <w:t xml:space="preserve">the beautiful gift of </w:t>
      </w:r>
      <w:r w:rsidR="00E40F83" w:rsidRPr="0094528F">
        <w:rPr>
          <w:rFonts w:ascii="Baskerville Old Face" w:hAnsi="Baskerville Old Face"/>
          <w:sz w:val="24"/>
          <w:szCs w:val="24"/>
        </w:rPr>
        <w:t>physic</w:t>
      </w:r>
      <w:r w:rsidR="00F70953" w:rsidRPr="0094528F">
        <w:rPr>
          <w:rFonts w:ascii="Baskerville Old Face" w:hAnsi="Baskerville Old Face"/>
          <w:sz w:val="24"/>
          <w:szCs w:val="24"/>
        </w:rPr>
        <w:t xml:space="preserve">al </w:t>
      </w:r>
      <w:r w:rsidR="00DF4D7C" w:rsidRPr="0094528F">
        <w:rPr>
          <w:rFonts w:ascii="Baskerville Old Face" w:hAnsi="Baskerville Old Face"/>
          <w:sz w:val="24"/>
          <w:szCs w:val="24"/>
        </w:rPr>
        <w:t xml:space="preserve">sight often </w:t>
      </w:r>
      <w:r w:rsidR="0015277F" w:rsidRPr="0094528F">
        <w:rPr>
          <w:rFonts w:ascii="Baskerville Old Face" w:hAnsi="Baskerville Old Face"/>
          <w:sz w:val="24"/>
          <w:szCs w:val="24"/>
        </w:rPr>
        <w:t>simply skims the surface of things in a self-indulgent, self-serving way</w:t>
      </w:r>
      <w:r w:rsidR="00C915D2" w:rsidRPr="0094528F">
        <w:rPr>
          <w:rFonts w:ascii="Baskerville Old Face" w:hAnsi="Baskerville Old Face"/>
          <w:sz w:val="24"/>
          <w:szCs w:val="24"/>
        </w:rPr>
        <w:t xml:space="preserve"> that </w:t>
      </w:r>
      <w:r w:rsidR="00590CDB" w:rsidRPr="0094528F">
        <w:rPr>
          <w:rFonts w:ascii="Baskerville Old Face" w:hAnsi="Baskerville Old Face"/>
          <w:sz w:val="24"/>
          <w:szCs w:val="24"/>
        </w:rPr>
        <w:t xml:space="preserve">ignores, neglects or even </w:t>
      </w:r>
      <w:r w:rsidR="008712B8" w:rsidRPr="0094528F">
        <w:rPr>
          <w:rFonts w:ascii="Baskerville Old Face" w:hAnsi="Baskerville Old Face"/>
          <w:sz w:val="24"/>
          <w:szCs w:val="24"/>
        </w:rPr>
        <w:t>furthers the abuse of others.</w:t>
      </w:r>
    </w:p>
    <w:p w14:paraId="134447B1" w14:textId="03585845" w:rsidR="008712B8" w:rsidRPr="0094528F" w:rsidRDefault="008712B8" w:rsidP="00496852">
      <w:pPr>
        <w:rPr>
          <w:rFonts w:ascii="Baskerville Old Face" w:hAnsi="Baskerville Old Face"/>
          <w:sz w:val="24"/>
          <w:szCs w:val="24"/>
        </w:rPr>
      </w:pPr>
      <w:r w:rsidRPr="0094528F">
        <w:rPr>
          <w:rFonts w:ascii="Baskerville Old Face" w:hAnsi="Baskerville Old Face"/>
          <w:sz w:val="24"/>
          <w:szCs w:val="24"/>
        </w:rPr>
        <w:t>All of this is taking place in our text today</w:t>
      </w:r>
      <w:r w:rsidR="00E00097" w:rsidRPr="0094528F">
        <w:rPr>
          <w:rFonts w:ascii="Baskerville Old Face" w:hAnsi="Baskerville Old Face"/>
          <w:sz w:val="24"/>
          <w:szCs w:val="24"/>
        </w:rPr>
        <w:t xml:space="preserve">.  We are urged to take note of these phenomena in Lent </w:t>
      </w:r>
      <w:r w:rsidR="00A72EBE" w:rsidRPr="0094528F">
        <w:rPr>
          <w:rFonts w:ascii="Baskerville Old Face" w:hAnsi="Baskerville Old Face"/>
          <w:sz w:val="24"/>
          <w:szCs w:val="24"/>
        </w:rPr>
        <w:t xml:space="preserve">with an eye, </w:t>
      </w:r>
      <w:proofErr w:type="gramStart"/>
      <w:r w:rsidR="00A72EBE" w:rsidRPr="0094528F">
        <w:rPr>
          <w:rFonts w:ascii="Baskerville Old Face" w:hAnsi="Baskerville Old Face"/>
          <w:sz w:val="24"/>
          <w:szCs w:val="24"/>
        </w:rPr>
        <w:t>yes</w:t>
      </w:r>
      <w:proofErr w:type="gramEnd"/>
      <w:r w:rsidR="00A72EBE" w:rsidRPr="0094528F">
        <w:rPr>
          <w:rFonts w:ascii="Baskerville Old Face" w:hAnsi="Baskerville Old Face"/>
          <w:sz w:val="24"/>
          <w:szCs w:val="24"/>
        </w:rPr>
        <w:t xml:space="preserve"> an eye, to </w:t>
      </w:r>
      <w:r w:rsidR="00076B44" w:rsidRPr="0094528F">
        <w:rPr>
          <w:rFonts w:ascii="Baskerville Old Face" w:hAnsi="Baskerville Old Face"/>
          <w:sz w:val="24"/>
          <w:szCs w:val="24"/>
        </w:rPr>
        <w:t>coming to deeper awareness of God’s presence in our midst and in our lives</w:t>
      </w:r>
      <w:r w:rsidR="00BE060F" w:rsidRPr="0094528F">
        <w:rPr>
          <w:rFonts w:ascii="Baskerville Old Face" w:hAnsi="Baskerville Old Face"/>
          <w:sz w:val="24"/>
          <w:szCs w:val="24"/>
        </w:rPr>
        <w:t>.</w:t>
      </w:r>
    </w:p>
    <w:p w14:paraId="6F3EFCEC" w14:textId="11F401E6" w:rsidR="00BE060F" w:rsidRPr="0094528F" w:rsidRDefault="00E9607E" w:rsidP="00496852">
      <w:pPr>
        <w:rPr>
          <w:rFonts w:ascii="Baskerville Old Face" w:hAnsi="Baskerville Old Face"/>
          <w:sz w:val="24"/>
          <w:szCs w:val="24"/>
        </w:rPr>
      </w:pPr>
      <w:r w:rsidRPr="0094528F">
        <w:rPr>
          <w:rFonts w:ascii="Baskerville Old Face" w:hAnsi="Baskerville Old Face"/>
          <w:sz w:val="24"/>
          <w:szCs w:val="24"/>
        </w:rPr>
        <w:t>One application:</w:t>
      </w:r>
      <w:r w:rsidR="00FB4CE6" w:rsidRPr="0094528F">
        <w:rPr>
          <w:rFonts w:ascii="Baskerville Old Face" w:hAnsi="Baskerville Old Face"/>
          <w:sz w:val="24"/>
          <w:szCs w:val="24"/>
        </w:rPr>
        <w:t xml:space="preserve"> “the Lord is my </w:t>
      </w:r>
      <w:proofErr w:type="gramStart"/>
      <w:r w:rsidR="00FB4CE6" w:rsidRPr="0094528F">
        <w:rPr>
          <w:rFonts w:ascii="Baskerville Old Face" w:hAnsi="Baskerville Old Face"/>
          <w:sz w:val="24"/>
          <w:szCs w:val="24"/>
        </w:rPr>
        <w:t>shepherd,</w:t>
      </w:r>
      <w:proofErr w:type="gramEnd"/>
      <w:r w:rsidR="00FB4CE6" w:rsidRPr="0094528F">
        <w:rPr>
          <w:rFonts w:ascii="Baskerville Old Face" w:hAnsi="Baskerville Old Face"/>
          <w:sz w:val="24"/>
          <w:szCs w:val="24"/>
        </w:rPr>
        <w:t xml:space="preserve"> I shall not want.” </w:t>
      </w:r>
      <w:r w:rsidR="00C9007F" w:rsidRPr="0094528F">
        <w:rPr>
          <w:rFonts w:ascii="Baskerville Old Face" w:hAnsi="Baskerville Old Face"/>
          <w:sz w:val="24"/>
          <w:szCs w:val="24"/>
        </w:rPr>
        <w:t>A</w:t>
      </w:r>
      <w:r w:rsidR="00F27D24" w:rsidRPr="0094528F">
        <w:rPr>
          <w:rFonts w:ascii="Baskerville Old Face" w:hAnsi="Baskerville Old Face"/>
          <w:sz w:val="24"/>
          <w:szCs w:val="24"/>
        </w:rPr>
        <w:t xml:space="preserve">s we grow in awareness of God’s </w:t>
      </w:r>
      <w:r w:rsidR="00965130" w:rsidRPr="0094528F">
        <w:rPr>
          <w:rFonts w:ascii="Baskerville Old Face" w:hAnsi="Baskerville Old Face"/>
          <w:sz w:val="24"/>
          <w:szCs w:val="24"/>
        </w:rPr>
        <w:t xml:space="preserve">presence in our </w:t>
      </w:r>
      <w:proofErr w:type="gramStart"/>
      <w:r w:rsidR="00965130" w:rsidRPr="0094528F">
        <w:rPr>
          <w:rFonts w:ascii="Baskerville Old Face" w:hAnsi="Baskerville Old Face"/>
          <w:sz w:val="24"/>
          <w:szCs w:val="24"/>
        </w:rPr>
        <w:t>lives</w:t>
      </w:r>
      <w:proofErr w:type="gramEnd"/>
      <w:r w:rsidR="00965130" w:rsidRPr="0094528F">
        <w:rPr>
          <w:rFonts w:ascii="Baskerville Old Face" w:hAnsi="Baskerville Old Face"/>
          <w:sz w:val="24"/>
          <w:szCs w:val="24"/>
        </w:rPr>
        <w:t xml:space="preserve"> </w:t>
      </w:r>
      <w:r w:rsidR="00360D81" w:rsidRPr="0094528F">
        <w:rPr>
          <w:rFonts w:ascii="Baskerville Old Face" w:hAnsi="Baskerville Old Face"/>
          <w:sz w:val="24"/>
          <w:szCs w:val="24"/>
        </w:rPr>
        <w:t>we won’t experience the deprivation of hunger</w:t>
      </w:r>
      <w:r w:rsidR="00241792" w:rsidRPr="0094528F">
        <w:rPr>
          <w:rFonts w:ascii="Baskerville Old Face" w:hAnsi="Baskerville Old Face"/>
          <w:sz w:val="24"/>
          <w:szCs w:val="24"/>
        </w:rPr>
        <w:t xml:space="preserve"> or thirst or other needs.</w:t>
      </w:r>
    </w:p>
    <w:p w14:paraId="49C43576" w14:textId="6562BF6E" w:rsidR="00241792" w:rsidRPr="0094528F" w:rsidRDefault="00241792" w:rsidP="00496852">
      <w:pPr>
        <w:rPr>
          <w:rFonts w:ascii="Baskerville Old Face" w:hAnsi="Baskerville Old Face"/>
          <w:sz w:val="24"/>
          <w:szCs w:val="24"/>
        </w:rPr>
      </w:pPr>
      <w:r w:rsidRPr="0094528F">
        <w:rPr>
          <w:rFonts w:ascii="Baskerville Old Face" w:hAnsi="Baskerville Old Face"/>
          <w:sz w:val="24"/>
          <w:szCs w:val="24"/>
        </w:rPr>
        <w:t>Or so we often understand this poetry; but what about this way of understanding</w:t>
      </w:r>
      <w:r w:rsidR="004E2444" w:rsidRPr="0094528F">
        <w:rPr>
          <w:rFonts w:ascii="Baskerville Old Face" w:hAnsi="Baskerville Old Face"/>
          <w:sz w:val="24"/>
          <w:szCs w:val="24"/>
        </w:rPr>
        <w:t xml:space="preserve">: </w:t>
      </w:r>
      <w:r w:rsidR="005F0FFB" w:rsidRPr="0094528F">
        <w:rPr>
          <w:rFonts w:ascii="Baskerville Old Face" w:hAnsi="Baskerville Old Face"/>
          <w:sz w:val="24"/>
          <w:szCs w:val="24"/>
        </w:rPr>
        <w:t xml:space="preserve">“the Lord is my shepherd, I shall not want,” </w:t>
      </w:r>
      <w:r w:rsidR="00C43421" w:rsidRPr="0094528F">
        <w:rPr>
          <w:rFonts w:ascii="Baskerville Old Face" w:hAnsi="Baskerville Old Face"/>
          <w:sz w:val="24"/>
          <w:szCs w:val="24"/>
        </w:rPr>
        <w:t>as in, “I won’t crave or desire</w:t>
      </w:r>
      <w:r w:rsidR="00576AE1" w:rsidRPr="0094528F">
        <w:rPr>
          <w:rFonts w:ascii="Baskerville Old Face" w:hAnsi="Baskerville Old Face"/>
          <w:sz w:val="24"/>
          <w:szCs w:val="24"/>
        </w:rPr>
        <w:t xml:space="preserve"> unnecessar</w:t>
      </w:r>
      <w:r w:rsidR="001A56A5" w:rsidRPr="0094528F">
        <w:rPr>
          <w:rFonts w:ascii="Baskerville Old Face" w:hAnsi="Baskerville Old Face"/>
          <w:sz w:val="24"/>
          <w:szCs w:val="24"/>
        </w:rPr>
        <w:t xml:space="preserve">ily; I won’t hoard, I won’t selfishly cut-off or </w:t>
      </w:r>
      <w:r w:rsidR="00CB4547" w:rsidRPr="0094528F">
        <w:rPr>
          <w:rFonts w:ascii="Baskerville Old Face" w:hAnsi="Baskerville Old Face"/>
          <w:sz w:val="24"/>
          <w:szCs w:val="24"/>
        </w:rPr>
        <w:t xml:space="preserve">deprive others of their </w:t>
      </w:r>
      <w:r w:rsidR="00B259CA" w:rsidRPr="0094528F">
        <w:rPr>
          <w:rFonts w:ascii="Baskerville Old Face" w:hAnsi="Baskerville Old Face"/>
          <w:sz w:val="24"/>
          <w:szCs w:val="24"/>
        </w:rPr>
        <w:t>supply because, with the Lord as my satiation, I won’t desire what I don’t need!</w:t>
      </w:r>
      <w:r w:rsidR="001B7D68" w:rsidRPr="0094528F">
        <w:rPr>
          <w:rFonts w:ascii="Baskerville Old Face" w:hAnsi="Baskerville Old Face"/>
          <w:sz w:val="24"/>
          <w:szCs w:val="24"/>
        </w:rPr>
        <w:t>”</w:t>
      </w:r>
    </w:p>
    <w:p w14:paraId="1856CF0E" w14:textId="265B92A4" w:rsidR="001B7D68" w:rsidRPr="0094528F" w:rsidRDefault="001B7D68" w:rsidP="00496852">
      <w:pPr>
        <w:rPr>
          <w:rFonts w:ascii="Baskerville Old Face" w:hAnsi="Baskerville Old Face"/>
          <w:sz w:val="24"/>
          <w:szCs w:val="24"/>
        </w:rPr>
      </w:pPr>
      <w:r w:rsidRPr="0094528F">
        <w:rPr>
          <w:rFonts w:ascii="Baskerville Old Face" w:hAnsi="Baskerville Old Face"/>
          <w:sz w:val="24"/>
          <w:szCs w:val="24"/>
        </w:rPr>
        <w:t xml:space="preserve">Fear will not drive me to stockpile beyond what I need for a reasonable amount of time and by </w:t>
      </w:r>
      <w:r w:rsidR="00A1213F" w:rsidRPr="0094528F">
        <w:rPr>
          <w:rFonts w:ascii="Baskerville Old Face" w:hAnsi="Baskerville Old Face"/>
          <w:sz w:val="24"/>
          <w:szCs w:val="24"/>
        </w:rPr>
        <w:t>acting in that way I will be acting in concert with the kindness of God our shepherd who leads us into fields of green and beside still waters even when all chaos is breaking around us</w:t>
      </w:r>
    </w:p>
    <w:p w14:paraId="1042BC84" w14:textId="474F6099" w:rsidR="0043731C" w:rsidRPr="0094528F" w:rsidRDefault="00C84147" w:rsidP="00496852">
      <w:pPr>
        <w:rPr>
          <w:rFonts w:ascii="Baskerville Old Face" w:hAnsi="Baskerville Old Face"/>
          <w:sz w:val="24"/>
          <w:szCs w:val="24"/>
        </w:rPr>
      </w:pPr>
      <w:r w:rsidRPr="0094528F">
        <w:rPr>
          <w:rFonts w:ascii="Baskerville Old Face" w:hAnsi="Baskerville Old Face"/>
          <w:sz w:val="24"/>
          <w:szCs w:val="24"/>
        </w:rPr>
        <w:t xml:space="preserve">“I shall not </w:t>
      </w:r>
      <w:r w:rsidR="00B25209" w:rsidRPr="0094528F">
        <w:rPr>
          <w:rFonts w:ascii="Baskerville Old Face" w:hAnsi="Baskerville Old Face"/>
          <w:sz w:val="24"/>
          <w:szCs w:val="24"/>
        </w:rPr>
        <w:t>want”</w:t>
      </w:r>
    </w:p>
    <w:p w14:paraId="2B2E896A" w14:textId="47FEFAC0" w:rsidR="00B25209" w:rsidRPr="0094528F" w:rsidRDefault="001F00D5" w:rsidP="00496852">
      <w:pPr>
        <w:rPr>
          <w:rFonts w:ascii="Baskerville Old Face" w:hAnsi="Baskerville Old Face"/>
          <w:sz w:val="24"/>
          <w:szCs w:val="24"/>
        </w:rPr>
      </w:pPr>
      <w:r w:rsidRPr="0094528F">
        <w:rPr>
          <w:rFonts w:ascii="Baskerville Old Face" w:hAnsi="Baskerville Old Face"/>
          <w:sz w:val="24"/>
          <w:szCs w:val="24"/>
        </w:rPr>
        <w:t>‘I came into this world for judgement so that those who do not see may see, and those who do see may become blind.’</w:t>
      </w:r>
      <w:r w:rsidR="006E01B8" w:rsidRPr="0094528F">
        <w:rPr>
          <w:rFonts w:ascii="Baskerville Old Face" w:hAnsi="Baskerville Old Face"/>
          <w:sz w:val="24"/>
          <w:szCs w:val="24"/>
        </w:rPr>
        <w:t xml:space="preserve"> Jesus says enigmatically and strangely near the end of our text.</w:t>
      </w:r>
    </w:p>
    <w:p w14:paraId="1BE66C0C" w14:textId="4EDB6D3E" w:rsidR="006E01B8" w:rsidRPr="0094528F" w:rsidRDefault="006E01B8" w:rsidP="00496852">
      <w:pPr>
        <w:rPr>
          <w:rFonts w:ascii="Baskerville Old Face" w:hAnsi="Baskerville Old Face"/>
          <w:sz w:val="24"/>
          <w:szCs w:val="24"/>
        </w:rPr>
      </w:pPr>
      <w:r w:rsidRPr="0094528F">
        <w:rPr>
          <w:rFonts w:ascii="Baskerville Old Face" w:hAnsi="Baskerville Old Face"/>
          <w:sz w:val="24"/>
          <w:szCs w:val="24"/>
        </w:rPr>
        <w:lastRenderedPageBreak/>
        <w:t xml:space="preserve">Words that sound, given the word he uses, judgemental! But what </w:t>
      </w:r>
      <w:r w:rsidR="00B35A8B" w:rsidRPr="0094528F">
        <w:rPr>
          <w:rFonts w:ascii="Baskerville Old Face" w:hAnsi="Baskerville Old Face"/>
          <w:sz w:val="24"/>
          <w:szCs w:val="24"/>
        </w:rPr>
        <w:t>if it’s more promising</w:t>
      </w:r>
      <w:r w:rsidR="00AF47ED" w:rsidRPr="0094528F">
        <w:rPr>
          <w:rFonts w:ascii="Baskerville Old Face" w:hAnsi="Baskerville Old Face"/>
          <w:sz w:val="24"/>
          <w:szCs w:val="24"/>
        </w:rPr>
        <w:t xml:space="preserve">.  For one, the purpose of God’s judgements, read God’s decisions, God </w:t>
      </w:r>
      <w:r w:rsidR="001B26BA" w:rsidRPr="0094528F">
        <w:rPr>
          <w:rFonts w:ascii="Baskerville Old Face" w:hAnsi="Baskerville Old Face"/>
          <w:sz w:val="24"/>
          <w:szCs w:val="24"/>
        </w:rPr>
        <w:t>seeing clearly (pun intended) into the heart of things isn’t to condemn</w:t>
      </w:r>
    </w:p>
    <w:p w14:paraId="52FACE72" w14:textId="16AF8DC5" w:rsidR="001B26BA" w:rsidRPr="0094528F" w:rsidRDefault="009C1364" w:rsidP="00496852">
      <w:pPr>
        <w:rPr>
          <w:rFonts w:ascii="Baskerville Old Face" w:hAnsi="Baskerville Old Face"/>
          <w:sz w:val="24"/>
          <w:szCs w:val="24"/>
        </w:rPr>
      </w:pPr>
      <w:r w:rsidRPr="0094528F">
        <w:rPr>
          <w:rFonts w:ascii="Baskerville Old Face" w:hAnsi="Baskerville Old Face"/>
          <w:sz w:val="24"/>
          <w:szCs w:val="24"/>
        </w:rPr>
        <w:t>Jesus hasn’t come to condemn the world as this gospel will say a few chapters hence, but to save it.</w:t>
      </w:r>
    </w:p>
    <w:p w14:paraId="67DE6D9F" w14:textId="68E3A0E1" w:rsidR="009C1364" w:rsidRPr="0094528F" w:rsidRDefault="00B25A3D" w:rsidP="00496852">
      <w:pPr>
        <w:rPr>
          <w:rFonts w:ascii="Baskerville Old Face" w:hAnsi="Baskerville Old Face"/>
          <w:sz w:val="24"/>
          <w:szCs w:val="24"/>
        </w:rPr>
      </w:pPr>
      <w:r w:rsidRPr="0094528F">
        <w:rPr>
          <w:rFonts w:ascii="Baskerville Old Face" w:hAnsi="Baskerville Old Face"/>
          <w:sz w:val="24"/>
          <w:szCs w:val="24"/>
        </w:rPr>
        <w:t>Secondly, what if</w:t>
      </w:r>
      <w:r w:rsidR="000672B0" w:rsidRPr="0094528F">
        <w:rPr>
          <w:rFonts w:ascii="Baskerville Old Face" w:hAnsi="Baskerville Old Face"/>
          <w:sz w:val="24"/>
          <w:szCs w:val="24"/>
        </w:rPr>
        <w:t xml:space="preserve"> it’s, in concert with the story that’s just unfolded, a promise that </w:t>
      </w:r>
      <w:r w:rsidR="00D8503C" w:rsidRPr="0094528F">
        <w:rPr>
          <w:rFonts w:ascii="Baskerville Old Face" w:hAnsi="Baskerville Old Face"/>
          <w:sz w:val="24"/>
          <w:szCs w:val="24"/>
        </w:rPr>
        <w:t>though we so often see in cursory, take</w:t>
      </w:r>
      <w:r w:rsidR="006376C3" w:rsidRPr="0094528F">
        <w:rPr>
          <w:rFonts w:ascii="Baskerville Old Face" w:hAnsi="Baskerville Old Face"/>
          <w:sz w:val="24"/>
          <w:szCs w:val="24"/>
        </w:rPr>
        <w:t>-it-in-at-a-glance kinds of ways</w:t>
      </w:r>
      <w:r w:rsidR="00AA3761" w:rsidRPr="0094528F">
        <w:rPr>
          <w:rFonts w:ascii="Baskerville Old Face" w:hAnsi="Baskerville Old Face"/>
          <w:sz w:val="24"/>
          <w:szCs w:val="24"/>
        </w:rPr>
        <w:t xml:space="preserve">, God is drawing us into greater “blindness” to this way of “seeing” and committed to helping us </w:t>
      </w:r>
      <w:r w:rsidR="00C80176" w:rsidRPr="0094528F">
        <w:rPr>
          <w:rFonts w:ascii="Baskerville Old Face" w:hAnsi="Baskerville Old Face"/>
          <w:sz w:val="24"/>
          <w:szCs w:val="24"/>
        </w:rPr>
        <w:t xml:space="preserve">truly “see” into God’s intentions in such a way that </w:t>
      </w:r>
      <w:r w:rsidR="00B90C8A" w:rsidRPr="0094528F">
        <w:rPr>
          <w:rFonts w:ascii="Baskerville Old Face" w:hAnsi="Baskerville Old Face"/>
          <w:sz w:val="24"/>
          <w:szCs w:val="24"/>
        </w:rPr>
        <w:t xml:space="preserve">will act in concert with God, helping the vulnerable, </w:t>
      </w:r>
      <w:r w:rsidR="000623B5" w:rsidRPr="0094528F">
        <w:rPr>
          <w:rFonts w:ascii="Baskerville Old Face" w:hAnsi="Baskerville Old Face"/>
          <w:sz w:val="24"/>
          <w:szCs w:val="24"/>
        </w:rPr>
        <w:t xml:space="preserve">and not merely trying to </w:t>
      </w:r>
      <w:r w:rsidR="00262198" w:rsidRPr="0094528F">
        <w:rPr>
          <w:rFonts w:ascii="Baskerville Old Face" w:hAnsi="Baskerville Old Face"/>
          <w:sz w:val="24"/>
          <w:szCs w:val="24"/>
        </w:rPr>
        <w:t>rationalize our status quo.</w:t>
      </w:r>
    </w:p>
    <w:p w14:paraId="7F9FB65F" w14:textId="41E62706" w:rsidR="00262198" w:rsidRPr="0094528F" w:rsidRDefault="000C0F98" w:rsidP="00496852">
      <w:pPr>
        <w:rPr>
          <w:rFonts w:ascii="Baskerville Old Face" w:hAnsi="Baskerville Old Face"/>
          <w:sz w:val="24"/>
          <w:szCs w:val="24"/>
        </w:rPr>
      </w:pPr>
      <w:r w:rsidRPr="0094528F">
        <w:rPr>
          <w:rFonts w:ascii="Baskerville Old Face" w:hAnsi="Baskerville Old Face"/>
          <w:sz w:val="24"/>
          <w:szCs w:val="24"/>
        </w:rPr>
        <w:t>Counter-intuitive yes, along the lines of “we stay together by staying apart,</w:t>
      </w:r>
      <w:r w:rsidR="00F87913" w:rsidRPr="0094528F">
        <w:rPr>
          <w:rFonts w:ascii="Baskerville Old Face" w:hAnsi="Baskerville Old Face"/>
          <w:sz w:val="24"/>
          <w:szCs w:val="24"/>
        </w:rPr>
        <w:t xml:space="preserve"> or by staying apart we will come together</w:t>
      </w:r>
      <w:r w:rsidR="00012317" w:rsidRPr="0094528F">
        <w:rPr>
          <w:rFonts w:ascii="Baskerville Old Face" w:hAnsi="Baskerville Old Face"/>
          <w:sz w:val="24"/>
          <w:szCs w:val="24"/>
        </w:rPr>
        <w:t>.”</w:t>
      </w:r>
    </w:p>
    <w:p w14:paraId="3573F968" w14:textId="232B3B5E" w:rsidR="00012317" w:rsidRPr="0094528F" w:rsidRDefault="00012317" w:rsidP="00496852">
      <w:pPr>
        <w:rPr>
          <w:rFonts w:ascii="Baskerville Old Face" w:hAnsi="Baskerville Old Face"/>
          <w:sz w:val="24"/>
          <w:szCs w:val="24"/>
        </w:rPr>
      </w:pPr>
    </w:p>
    <w:sectPr w:rsidR="00012317" w:rsidRPr="009452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22A73" w14:textId="77777777" w:rsidR="00985E3C" w:rsidRDefault="00985E3C" w:rsidP="00D949DD">
      <w:pPr>
        <w:spacing w:after="0" w:line="240" w:lineRule="auto"/>
      </w:pPr>
      <w:r>
        <w:separator/>
      </w:r>
    </w:p>
  </w:endnote>
  <w:endnote w:type="continuationSeparator" w:id="0">
    <w:p w14:paraId="4B455622" w14:textId="77777777" w:rsidR="00985E3C" w:rsidRDefault="00985E3C" w:rsidP="00D9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D47A" w14:textId="77777777" w:rsidR="00B02DEB" w:rsidRDefault="00B02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57415"/>
      <w:docPartObj>
        <w:docPartGallery w:val="Page Numbers (Bottom of Page)"/>
        <w:docPartUnique/>
      </w:docPartObj>
    </w:sdtPr>
    <w:sdtEndPr>
      <w:rPr>
        <w:noProof/>
      </w:rPr>
    </w:sdtEndPr>
    <w:sdtContent>
      <w:p w14:paraId="4FA8EA80" w14:textId="0C2F0A37" w:rsidR="00B02DEB" w:rsidRDefault="00B02D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CEF1B" w14:textId="77777777" w:rsidR="00D949DD" w:rsidRDefault="00D94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323C" w14:textId="77777777" w:rsidR="00B02DEB" w:rsidRDefault="00B02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58E7" w14:textId="77777777" w:rsidR="00985E3C" w:rsidRDefault="00985E3C" w:rsidP="00D949DD">
      <w:pPr>
        <w:spacing w:after="0" w:line="240" w:lineRule="auto"/>
      </w:pPr>
      <w:r>
        <w:separator/>
      </w:r>
    </w:p>
  </w:footnote>
  <w:footnote w:type="continuationSeparator" w:id="0">
    <w:p w14:paraId="7C20D9F9" w14:textId="77777777" w:rsidR="00985E3C" w:rsidRDefault="00985E3C" w:rsidP="00D9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C952" w14:textId="77777777" w:rsidR="00B02DEB" w:rsidRDefault="00B02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37E4" w14:textId="77777777" w:rsidR="00B02DEB" w:rsidRDefault="00B02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1043" w14:textId="77777777" w:rsidR="00B02DEB" w:rsidRDefault="00B02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DD"/>
    <w:rsid w:val="00012317"/>
    <w:rsid w:val="000623B5"/>
    <w:rsid w:val="000672B0"/>
    <w:rsid w:val="000759B9"/>
    <w:rsid w:val="00076B44"/>
    <w:rsid w:val="000C0F98"/>
    <w:rsid w:val="00134C74"/>
    <w:rsid w:val="0015277F"/>
    <w:rsid w:val="00183E4E"/>
    <w:rsid w:val="001A56A5"/>
    <w:rsid w:val="001B26BA"/>
    <w:rsid w:val="001B7D68"/>
    <w:rsid w:val="001F00D5"/>
    <w:rsid w:val="00241792"/>
    <w:rsid w:val="00262198"/>
    <w:rsid w:val="002A504F"/>
    <w:rsid w:val="002B73D2"/>
    <w:rsid w:val="00313067"/>
    <w:rsid w:val="00321373"/>
    <w:rsid w:val="0032705E"/>
    <w:rsid w:val="0033262E"/>
    <w:rsid w:val="00360D81"/>
    <w:rsid w:val="003F08B5"/>
    <w:rsid w:val="004339F1"/>
    <w:rsid w:val="00436CF6"/>
    <w:rsid w:val="0043731C"/>
    <w:rsid w:val="00496852"/>
    <w:rsid w:val="004E2444"/>
    <w:rsid w:val="00576AE1"/>
    <w:rsid w:val="00590CDB"/>
    <w:rsid w:val="005F0058"/>
    <w:rsid w:val="005F0FFB"/>
    <w:rsid w:val="0060139E"/>
    <w:rsid w:val="006376C3"/>
    <w:rsid w:val="00660848"/>
    <w:rsid w:val="00672FA2"/>
    <w:rsid w:val="006E01B8"/>
    <w:rsid w:val="00714A74"/>
    <w:rsid w:val="00731780"/>
    <w:rsid w:val="00744C21"/>
    <w:rsid w:val="007B2090"/>
    <w:rsid w:val="0084320A"/>
    <w:rsid w:val="008712B8"/>
    <w:rsid w:val="00893A72"/>
    <w:rsid w:val="008B6040"/>
    <w:rsid w:val="008F23F8"/>
    <w:rsid w:val="009313AE"/>
    <w:rsid w:val="0094528F"/>
    <w:rsid w:val="009611FE"/>
    <w:rsid w:val="00965130"/>
    <w:rsid w:val="00985E3C"/>
    <w:rsid w:val="009C1364"/>
    <w:rsid w:val="00A1213F"/>
    <w:rsid w:val="00A72EBE"/>
    <w:rsid w:val="00A968F0"/>
    <w:rsid w:val="00AA3761"/>
    <w:rsid w:val="00AD42AF"/>
    <w:rsid w:val="00AD619F"/>
    <w:rsid w:val="00AF47ED"/>
    <w:rsid w:val="00B02DEB"/>
    <w:rsid w:val="00B25209"/>
    <w:rsid w:val="00B259CA"/>
    <w:rsid w:val="00B25A3D"/>
    <w:rsid w:val="00B35A8B"/>
    <w:rsid w:val="00B53D5C"/>
    <w:rsid w:val="00B90C8A"/>
    <w:rsid w:val="00BE060F"/>
    <w:rsid w:val="00BF3B42"/>
    <w:rsid w:val="00C14E86"/>
    <w:rsid w:val="00C35CF6"/>
    <w:rsid w:val="00C43421"/>
    <w:rsid w:val="00C44C0E"/>
    <w:rsid w:val="00C61A69"/>
    <w:rsid w:val="00C80176"/>
    <w:rsid w:val="00C84147"/>
    <w:rsid w:val="00C9007F"/>
    <w:rsid w:val="00C915D2"/>
    <w:rsid w:val="00C94B88"/>
    <w:rsid w:val="00CB4547"/>
    <w:rsid w:val="00CE0B7D"/>
    <w:rsid w:val="00D001FB"/>
    <w:rsid w:val="00D23F07"/>
    <w:rsid w:val="00D8503C"/>
    <w:rsid w:val="00D949DD"/>
    <w:rsid w:val="00DB3B0F"/>
    <w:rsid w:val="00DF4D7C"/>
    <w:rsid w:val="00E00097"/>
    <w:rsid w:val="00E121BF"/>
    <w:rsid w:val="00E1795E"/>
    <w:rsid w:val="00E40F83"/>
    <w:rsid w:val="00E7581D"/>
    <w:rsid w:val="00E853F4"/>
    <w:rsid w:val="00E931FE"/>
    <w:rsid w:val="00E9607E"/>
    <w:rsid w:val="00ED02E6"/>
    <w:rsid w:val="00F27D24"/>
    <w:rsid w:val="00F70953"/>
    <w:rsid w:val="00F87913"/>
    <w:rsid w:val="00FB4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D8BB"/>
  <w15:chartTrackingRefBased/>
  <w15:docId w15:val="{35EAB430-75FC-425C-B70B-B97D4BE8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DD"/>
  </w:style>
  <w:style w:type="paragraph" w:styleId="Footer">
    <w:name w:val="footer"/>
    <w:basedOn w:val="Normal"/>
    <w:link w:val="FooterChar"/>
    <w:uiPriority w:val="99"/>
    <w:unhideWhenUsed/>
    <w:rsid w:val="00D94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DD"/>
  </w:style>
  <w:style w:type="paragraph" w:styleId="BalloonText">
    <w:name w:val="Balloon Text"/>
    <w:basedOn w:val="Normal"/>
    <w:link w:val="BalloonTextChar"/>
    <w:uiPriority w:val="99"/>
    <w:semiHidden/>
    <w:unhideWhenUsed/>
    <w:rsid w:val="0049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96AA-2949-49E0-B447-1BE5D089EB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257A7E-5AED-4FAC-BF70-11154FBCC534}">
  <ds:schemaRefs>
    <ds:schemaRef ds:uri="http://schemas.microsoft.com/sharepoint/v3/contenttype/forms"/>
  </ds:schemaRefs>
</ds:datastoreItem>
</file>

<file path=customXml/itemProps3.xml><?xml version="1.0" encoding="utf-8"?>
<ds:datastoreItem xmlns:ds="http://schemas.openxmlformats.org/officeDocument/2006/customXml" ds:itemID="{15C42B4F-C998-4043-9AD0-338ED745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4EF06-CAE8-4FD3-B3D1-7A6A38D4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32</cp:revision>
  <cp:lastPrinted>2020-03-21T17:17:00Z</cp:lastPrinted>
  <dcterms:created xsi:type="dcterms:W3CDTF">2020-03-17T20:28:00Z</dcterms:created>
  <dcterms:modified xsi:type="dcterms:W3CDTF">2020-03-22T00:30:00Z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