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FDE" w:rsidRPr="00E949C0" w:rsidRDefault="00AA71CC" w:rsidP="00E949C0">
      <w:pPr>
        <w:jc w:val="center"/>
        <w:rPr>
          <w:rFonts w:ascii="Baskerville Old Face" w:hAnsi="Baskerville Old Face"/>
          <w:sz w:val="24"/>
          <w:szCs w:val="24"/>
        </w:rPr>
      </w:pPr>
      <w:r w:rsidRPr="00E949C0">
        <w:rPr>
          <w:rFonts w:ascii="Baskerville Old Face" w:hAnsi="Baskerville Old Face"/>
          <w:sz w:val="24"/>
          <w:szCs w:val="24"/>
        </w:rPr>
        <w:t>Sermon on</w:t>
      </w:r>
      <w:r w:rsidR="00390FE1" w:rsidRPr="00E949C0">
        <w:rPr>
          <w:rFonts w:ascii="Baskerville Old Face" w:hAnsi="Baskerville Old Face"/>
          <w:sz w:val="24"/>
          <w:szCs w:val="24"/>
        </w:rPr>
        <w:t xml:space="preserve"> the Last Sun</w:t>
      </w:r>
      <w:bookmarkStart w:id="0" w:name="_GoBack"/>
      <w:bookmarkEnd w:id="0"/>
      <w:r w:rsidR="00390FE1" w:rsidRPr="00E949C0">
        <w:rPr>
          <w:rFonts w:ascii="Baskerville Old Face" w:hAnsi="Baskerville Old Face"/>
          <w:sz w:val="24"/>
          <w:szCs w:val="24"/>
        </w:rPr>
        <w:t>day of Epiphany 2020</w:t>
      </w:r>
    </w:p>
    <w:p w:rsidR="00390FE1" w:rsidRPr="00E949C0" w:rsidRDefault="00390FE1" w:rsidP="00E949C0">
      <w:pPr>
        <w:rPr>
          <w:rFonts w:ascii="Baskerville Old Face" w:hAnsi="Baskerville Old Face"/>
          <w:sz w:val="24"/>
          <w:szCs w:val="24"/>
          <w:lang w:val="en-US"/>
        </w:rPr>
      </w:pPr>
      <w:r w:rsidRPr="00E949C0">
        <w:rPr>
          <w:rFonts w:ascii="Baskerville Old Face" w:hAnsi="Baskerville Old Face"/>
          <w:sz w:val="24"/>
          <w:szCs w:val="24"/>
          <w:lang w:val="en-US"/>
        </w:rPr>
        <w:t xml:space="preserve">There’s a great scene in the recent Netflix show </w:t>
      </w:r>
      <w:r w:rsidRPr="00E949C0">
        <w:rPr>
          <w:rFonts w:ascii="Baskerville Old Face" w:hAnsi="Baskerville Old Face"/>
          <w:i/>
          <w:sz w:val="24"/>
          <w:szCs w:val="24"/>
          <w:lang w:val="en-US"/>
        </w:rPr>
        <w:t>The Crown</w:t>
      </w:r>
      <w:r w:rsidRPr="00E949C0">
        <w:rPr>
          <w:rFonts w:ascii="Baskerville Old Face" w:hAnsi="Baskerville Old Face"/>
          <w:sz w:val="24"/>
          <w:szCs w:val="24"/>
          <w:lang w:val="en-US"/>
        </w:rPr>
        <w:t>, in which the Queen Mother is vacationing on the coast in northern Scotland at a friend’s estate; it’s several years after the death of her husband, King George.</w:t>
      </w:r>
    </w:p>
    <w:p w:rsidR="00390FE1" w:rsidRPr="00E949C0" w:rsidRDefault="00390FE1" w:rsidP="00E949C0">
      <w:pPr>
        <w:rPr>
          <w:rFonts w:ascii="Baskerville Old Face" w:hAnsi="Baskerville Old Face"/>
          <w:sz w:val="24"/>
          <w:szCs w:val="24"/>
          <w:lang w:val="en-US"/>
        </w:rPr>
      </w:pPr>
      <w:r w:rsidRPr="00E949C0">
        <w:rPr>
          <w:rFonts w:ascii="Baskerville Old Face" w:hAnsi="Baskerville Old Face"/>
          <w:sz w:val="24"/>
          <w:szCs w:val="24"/>
          <w:lang w:val="en-US"/>
        </w:rPr>
        <w:t>The cinematography is magnificent as it juxtaposes Scotland’s rugged winds</w:t>
      </w:r>
      <w:r w:rsidR="00DC049C" w:rsidRPr="00E949C0">
        <w:rPr>
          <w:rFonts w:ascii="Baskerville Old Face" w:hAnsi="Baskerville Old Face"/>
          <w:sz w:val="24"/>
          <w:szCs w:val="24"/>
          <w:lang w:val="en-US"/>
        </w:rPr>
        <w:t xml:space="preserve">wept coastline with </w:t>
      </w:r>
      <w:proofErr w:type="gramStart"/>
      <w:r w:rsidR="00DC049C" w:rsidRPr="00E949C0">
        <w:rPr>
          <w:rFonts w:ascii="Baskerville Old Face" w:hAnsi="Baskerville Old Face"/>
          <w:sz w:val="24"/>
          <w:szCs w:val="24"/>
          <w:lang w:val="en-US"/>
        </w:rPr>
        <w:t>the this</w:t>
      </w:r>
      <w:proofErr w:type="gramEnd"/>
      <w:r w:rsidRPr="00E949C0">
        <w:rPr>
          <w:rFonts w:ascii="Baskerville Old Face" w:hAnsi="Baskerville Old Face"/>
          <w:sz w:val="24"/>
          <w:szCs w:val="24"/>
          <w:lang w:val="en-US"/>
        </w:rPr>
        <w:t xml:space="preserve"> figure walking the beach in her grief and solitude.  The existential statement is powerful.  No o</w:t>
      </w:r>
      <w:r w:rsidR="00DC049C" w:rsidRPr="00E949C0">
        <w:rPr>
          <w:rFonts w:ascii="Baskerville Old Face" w:hAnsi="Baskerville Old Face"/>
          <w:sz w:val="24"/>
          <w:szCs w:val="24"/>
          <w:lang w:val="en-US"/>
        </w:rPr>
        <w:t>ne, rich, poor, powerful or weak</w:t>
      </w:r>
      <w:r w:rsidRPr="00E949C0">
        <w:rPr>
          <w:rFonts w:ascii="Baskerville Old Face" w:hAnsi="Baskerville Old Face"/>
          <w:sz w:val="24"/>
          <w:szCs w:val="24"/>
          <w:lang w:val="en-US"/>
        </w:rPr>
        <w:t xml:space="preserve"> is exempt from searing loss.</w:t>
      </w:r>
    </w:p>
    <w:p w:rsidR="00390FE1" w:rsidRPr="00E949C0" w:rsidRDefault="00390FE1" w:rsidP="00E949C0">
      <w:pPr>
        <w:rPr>
          <w:rFonts w:ascii="Baskerville Old Face" w:hAnsi="Baskerville Old Face"/>
          <w:sz w:val="24"/>
          <w:szCs w:val="24"/>
          <w:lang w:val="en-US"/>
        </w:rPr>
      </w:pPr>
      <w:r w:rsidRPr="00E949C0">
        <w:rPr>
          <w:rFonts w:ascii="Baskerville Old Face" w:hAnsi="Baskerville Old Face"/>
          <w:sz w:val="24"/>
          <w:szCs w:val="24"/>
          <w:lang w:val="en-US"/>
        </w:rPr>
        <w:t xml:space="preserve">At some point the Queen mother glimpses a large estate in the distance, precariously perched right at the edge of a bluff.  She hikes over and finds that the place is rundown; the place resonates with </w:t>
      </w:r>
      <w:r w:rsidR="00DC049C" w:rsidRPr="00E949C0">
        <w:rPr>
          <w:rFonts w:ascii="Baskerville Old Face" w:hAnsi="Baskerville Old Face"/>
          <w:sz w:val="24"/>
          <w:szCs w:val="24"/>
          <w:lang w:val="en-US"/>
        </w:rPr>
        <w:t>the grief she’s experiencing</w:t>
      </w:r>
      <w:r w:rsidRPr="00E949C0">
        <w:rPr>
          <w:rFonts w:ascii="Baskerville Old Face" w:hAnsi="Baskerville Old Face"/>
          <w:sz w:val="24"/>
          <w:szCs w:val="24"/>
          <w:lang w:val="en-US"/>
        </w:rPr>
        <w:t>; she meets the owner and begins negotiations to buy the place.</w:t>
      </w:r>
    </w:p>
    <w:p w:rsidR="00390FE1" w:rsidRPr="00E949C0" w:rsidRDefault="00390FE1" w:rsidP="00E949C0">
      <w:pPr>
        <w:rPr>
          <w:rFonts w:ascii="Baskerville Old Face" w:hAnsi="Baskerville Old Face"/>
          <w:sz w:val="24"/>
          <w:szCs w:val="24"/>
          <w:lang w:val="en-US"/>
        </w:rPr>
      </w:pPr>
      <w:r w:rsidRPr="00E949C0">
        <w:rPr>
          <w:rFonts w:ascii="Baskerville Old Face" w:hAnsi="Baskerville Old Face"/>
          <w:sz w:val="24"/>
          <w:szCs w:val="24"/>
          <w:lang w:val="en-US"/>
        </w:rPr>
        <w:t>Some visits later they are walking on the beach together back towards her friend’s estate when two royal officials, who’ve been desperately trying to find her, stumble down a sandy embankment in their loafers while trying to maintain their dignity, “mum may we please have a word.”</w:t>
      </w:r>
    </w:p>
    <w:p w:rsidR="00390FE1" w:rsidRPr="00E949C0" w:rsidRDefault="00390FE1" w:rsidP="00E949C0">
      <w:pPr>
        <w:rPr>
          <w:rFonts w:ascii="Baskerville Old Face" w:hAnsi="Baskerville Old Face"/>
          <w:sz w:val="24"/>
          <w:szCs w:val="24"/>
          <w:lang w:val="en-US"/>
        </w:rPr>
      </w:pPr>
      <w:r w:rsidRPr="00E949C0">
        <w:rPr>
          <w:rFonts w:ascii="Baskerville Old Face" w:hAnsi="Baskerville Old Face"/>
          <w:sz w:val="24"/>
          <w:szCs w:val="24"/>
          <w:lang w:val="en-US"/>
        </w:rPr>
        <w:t>It’s at that moment that the penny drops and the gentleman who owns the precariously perched castle recognizes her.</w:t>
      </w:r>
    </w:p>
    <w:p w:rsidR="00AA71CC" w:rsidRPr="00E949C0" w:rsidRDefault="00390FE1" w:rsidP="00E949C0">
      <w:pPr>
        <w:rPr>
          <w:rFonts w:ascii="Baskerville Old Face" w:hAnsi="Baskerville Old Face"/>
          <w:sz w:val="24"/>
          <w:szCs w:val="24"/>
          <w:lang w:val="en-US"/>
        </w:rPr>
      </w:pPr>
      <w:r w:rsidRPr="00E949C0">
        <w:rPr>
          <w:rFonts w:ascii="Baskerville Old Face" w:hAnsi="Baskerville Old Face"/>
          <w:sz w:val="24"/>
          <w:szCs w:val="24"/>
          <w:lang w:val="en-US"/>
        </w:rPr>
        <w:t>Western civilization loves stories like this.  We love the idea that there might be among us, someone who becomes famous, a secret princess or prince either already or in the making; and we’d be right, but more on that in a minute.</w:t>
      </w:r>
    </w:p>
    <w:p w:rsidR="00DC049C" w:rsidRPr="00E949C0" w:rsidRDefault="009D7FD4" w:rsidP="00E949C0">
      <w:pPr>
        <w:rPr>
          <w:rFonts w:ascii="Baskerville Old Face" w:hAnsi="Baskerville Old Face"/>
          <w:sz w:val="24"/>
          <w:szCs w:val="24"/>
          <w:lang w:val="en-US"/>
        </w:rPr>
      </w:pPr>
      <w:r w:rsidRPr="00E949C0">
        <w:rPr>
          <w:rFonts w:ascii="Baskerville Old Face" w:hAnsi="Baskerville Old Face"/>
          <w:sz w:val="24"/>
          <w:szCs w:val="24"/>
          <w:lang w:val="en-US"/>
        </w:rPr>
        <w:t>In societies influenced by the Christian faith, there is a deep irony, for we no longer remember the source of this fascination:</w:t>
      </w:r>
      <w:r w:rsidR="00390FE1" w:rsidRPr="00E949C0">
        <w:rPr>
          <w:rFonts w:ascii="Baskerville Old Face" w:hAnsi="Baskerville Old Face"/>
          <w:sz w:val="24"/>
          <w:szCs w:val="24"/>
          <w:lang w:val="en-US"/>
        </w:rPr>
        <w:t xml:space="preserve"> </w:t>
      </w:r>
      <w:r w:rsidR="00DC049C" w:rsidRPr="00E949C0">
        <w:rPr>
          <w:rFonts w:ascii="Baskerville Old Face" w:hAnsi="Baskerville Old Face"/>
          <w:sz w:val="24"/>
          <w:szCs w:val="24"/>
          <w:lang w:val="en-US"/>
        </w:rPr>
        <w:t xml:space="preserve">in Luke after the resurrection two grief-stricken followers are “talking with each other about all these things that had happened…Jesus himself came near and went with them, but their eyes were kept from recognizing him.” </w:t>
      </w:r>
    </w:p>
    <w:p w:rsidR="00390FE1" w:rsidRPr="00E949C0" w:rsidRDefault="00DC049C" w:rsidP="00E949C0">
      <w:pPr>
        <w:rPr>
          <w:rFonts w:ascii="Baskerville Old Face" w:hAnsi="Baskerville Old Face"/>
          <w:sz w:val="24"/>
          <w:szCs w:val="24"/>
          <w:lang w:val="en-US"/>
        </w:rPr>
      </w:pPr>
      <w:r w:rsidRPr="00E949C0">
        <w:rPr>
          <w:rFonts w:ascii="Baskerville Old Face" w:hAnsi="Baskerville Old Face"/>
          <w:sz w:val="24"/>
          <w:szCs w:val="24"/>
          <w:lang w:val="en-US"/>
        </w:rPr>
        <w:t xml:space="preserve">Or the more generalized conclusion of John’s gospel: </w:t>
      </w:r>
      <w:r w:rsidR="00390FE1" w:rsidRPr="00E949C0">
        <w:rPr>
          <w:rFonts w:ascii="Baskerville Old Face" w:hAnsi="Baskerville Old Face"/>
          <w:sz w:val="24"/>
          <w:szCs w:val="24"/>
          <w:lang w:val="en-US"/>
        </w:rPr>
        <w:t>“He was in the world, and the world came into being through him; yet the world did not know him.”</w:t>
      </w:r>
    </w:p>
    <w:p w:rsidR="00390FE1" w:rsidRPr="00E949C0" w:rsidRDefault="008B6A25" w:rsidP="00E949C0">
      <w:pPr>
        <w:rPr>
          <w:rFonts w:ascii="Baskerville Old Face" w:hAnsi="Baskerville Old Face"/>
          <w:sz w:val="24"/>
          <w:szCs w:val="24"/>
          <w:lang w:val="en-US"/>
        </w:rPr>
      </w:pPr>
      <w:r w:rsidRPr="00E949C0">
        <w:rPr>
          <w:rFonts w:ascii="Baskerville Old Face" w:hAnsi="Baskerville Old Face"/>
          <w:sz w:val="24"/>
          <w:szCs w:val="24"/>
          <w:lang w:val="en-US"/>
        </w:rPr>
        <w:t>The season of Epiphany as a whole celebrates the inexpressible event present in this On</w:t>
      </w:r>
      <w:r w:rsidR="009D7FD4" w:rsidRPr="00E949C0">
        <w:rPr>
          <w:rFonts w:ascii="Baskerville Old Face" w:hAnsi="Baskerville Old Face"/>
          <w:sz w:val="24"/>
          <w:szCs w:val="24"/>
          <w:lang w:val="en-US"/>
        </w:rPr>
        <w:t xml:space="preserve">e </w:t>
      </w:r>
      <w:r w:rsidRPr="00E949C0">
        <w:rPr>
          <w:rFonts w:ascii="Baskerville Old Face" w:hAnsi="Baskerville Old Face"/>
          <w:sz w:val="24"/>
          <w:szCs w:val="24"/>
          <w:lang w:val="en-US"/>
        </w:rPr>
        <w:t>with an ongoing eye to how</w:t>
      </w:r>
      <w:r w:rsidR="007C4B20" w:rsidRPr="00E949C0">
        <w:rPr>
          <w:rFonts w:ascii="Baskerville Old Face" w:hAnsi="Baskerville Old Face"/>
          <w:sz w:val="24"/>
          <w:szCs w:val="24"/>
          <w:lang w:val="en-US"/>
        </w:rPr>
        <w:t xml:space="preserve"> his ligh</w:t>
      </w:r>
      <w:r w:rsidR="00DC049C" w:rsidRPr="00E949C0">
        <w:rPr>
          <w:rFonts w:ascii="Baskerville Old Face" w:hAnsi="Baskerville Old Face"/>
          <w:sz w:val="24"/>
          <w:szCs w:val="24"/>
          <w:lang w:val="en-US"/>
        </w:rPr>
        <w:t>t is revealed in ways that respects ou</w:t>
      </w:r>
      <w:r w:rsidR="009D7FD4" w:rsidRPr="00E949C0">
        <w:rPr>
          <w:rFonts w:ascii="Baskerville Old Face" w:hAnsi="Baskerville Old Face"/>
          <w:sz w:val="24"/>
          <w:szCs w:val="24"/>
          <w:lang w:val="en-US"/>
        </w:rPr>
        <w:t xml:space="preserve">r dignity to </w:t>
      </w:r>
      <w:proofErr w:type="gramStart"/>
      <w:r w:rsidR="009D7FD4" w:rsidRPr="00E949C0">
        <w:rPr>
          <w:rFonts w:ascii="Baskerville Old Face" w:hAnsi="Baskerville Old Face"/>
          <w:sz w:val="24"/>
          <w:szCs w:val="24"/>
          <w:lang w:val="en-US"/>
        </w:rPr>
        <w:t>either accept</w:t>
      </w:r>
      <w:proofErr w:type="gramEnd"/>
      <w:r w:rsidR="009D7FD4" w:rsidRPr="00E949C0">
        <w:rPr>
          <w:rFonts w:ascii="Baskerville Old Face" w:hAnsi="Baskerville Old Face"/>
          <w:sz w:val="24"/>
          <w:szCs w:val="24"/>
          <w:lang w:val="en-US"/>
        </w:rPr>
        <w:t xml:space="preserve"> it,</w:t>
      </w:r>
      <w:r w:rsidR="00DC049C" w:rsidRPr="00E949C0">
        <w:rPr>
          <w:rFonts w:ascii="Baskerville Old Face" w:hAnsi="Baskerville Old Face"/>
          <w:sz w:val="24"/>
          <w:szCs w:val="24"/>
          <w:lang w:val="en-US"/>
        </w:rPr>
        <w:t xml:space="preserve"> ignore it</w:t>
      </w:r>
      <w:r w:rsidR="009D7FD4" w:rsidRPr="00E949C0">
        <w:rPr>
          <w:rFonts w:ascii="Baskerville Old Face" w:hAnsi="Baskerville Old Face"/>
          <w:sz w:val="24"/>
          <w:szCs w:val="24"/>
          <w:lang w:val="en-US"/>
        </w:rPr>
        <w:t>, or indeed, forget that it exists</w:t>
      </w:r>
      <w:r w:rsidRPr="00E949C0">
        <w:rPr>
          <w:rFonts w:ascii="Baskerville Old Face" w:hAnsi="Baskerville Old Face"/>
          <w:sz w:val="24"/>
          <w:szCs w:val="24"/>
          <w:lang w:val="en-US"/>
        </w:rPr>
        <w:t>.</w:t>
      </w:r>
    </w:p>
    <w:p w:rsidR="008B6A25" w:rsidRPr="00E949C0" w:rsidRDefault="00DC049C" w:rsidP="00E949C0">
      <w:pPr>
        <w:rPr>
          <w:rFonts w:ascii="Baskerville Old Face" w:hAnsi="Baskerville Old Face"/>
          <w:sz w:val="24"/>
          <w:szCs w:val="24"/>
          <w:lang w:val="en-US"/>
        </w:rPr>
      </w:pPr>
      <w:r w:rsidRPr="00E949C0">
        <w:rPr>
          <w:rFonts w:ascii="Baskerville Old Face" w:hAnsi="Baskerville Old Face"/>
          <w:sz w:val="24"/>
          <w:szCs w:val="24"/>
          <w:lang w:val="en-US"/>
        </w:rPr>
        <w:t>But Epiphany is more than this, more than how we</w:t>
      </w:r>
      <w:r w:rsidR="007C4B20" w:rsidRPr="00E949C0">
        <w:rPr>
          <w:rFonts w:ascii="Baskerville Old Face" w:hAnsi="Baskerville Old Face"/>
          <w:sz w:val="24"/>
          <w:szCs w:val="24"/>
          <w:lang w:val="en-US"/>
        </w:rPr>
        <w:t xml:space="preserve"> come to awar</w:t>
      </w:r>
      <w:r w:rsidRPr="00E949C0">
        <w:rPr>
          <w:rFonts w:ascii="Baskerville Old Face" w:hAnsi="Baskerville Old Face"/>
          <w:sz w:val="24"/>
          <w:szCs w:val="24"/>
          <w:lang w:val="en-US"/>
        </w:rPr>
        <w:t>eness of God</w:t>
      </w:r>
      <w:r w:rsidR="009D7FD4" w:rsidRPr="00E949C0">
        <w:rPr>
          <w:rFonts w:ascii="Baskerville Old Face" w:hAnsi="Baskerville Old Face"/>
          <w:sz w:val="24"/>
          <w:szCs w:val="24"/>
          <w:lang w:val="en-US"/>
        </w:rPr>
        <w:t>, it’s also about</w:t>
      </w:r>
      <w:r w:rsidRPr="00E949C0">
        <w:rPr>
          <w:rFonts w:ascii="Baskerville Old Face" w:hAnsi="Baskerville Old Face"/>
          <w:sz w:val="24"/>
          <w:szCs w:val="24"/>
          <w:lang w:val="en-US"/>
        </w:rPr>
        <w:t xml:space="preserve"> how we </w:t>
      </w:r>
      <w:r w:rsidR="009D7FD4" w:rsidRPr="00E949C0">
        <w:rPr>
          <w:rFonts w:ascii="Baskerville Old Face" w:hAnsi="Baskerville Old Face"/>
          <w:sz w:val="24"/>
          <w:szCs w:val="24"/>
          <w:lang w:val="en-US"/>
        </w:rPr>
        <w:t>might yet come to</w:t>
      </w:r>
      <w:r w:rsidRPr="00E949C0">
        <w:rPr>
          <w:rFonts w:ascii="Baskerville Old Face" w:hAnsi="Baskerville Old Face"/>
          <w:sz w:val="24"/>
          <w:szCs w:val="24"/>
          <w:lang w:val="en-US"/>
        </w:rPr>
        <w:t xml:space="preserve"> </w:t>
      </w:r>
      <w:r w:rsidRPr="00E949C0">
        <w:rPr>
          <w:rFonts w:ascii="Baskerville Old Face" w:hAnsi="Baskerville Old Face"/>
          <w:i/>
          <w:sz w:val="24"/>
          <w:szCs w:val="24"/>
          <w:lang w:val="en-US"/>
        </w:rPr>
        <w:t>be</w:t>
      </w:r>
      <w:r w:rsidRPr="00E949C0">
        <w:rPr>
          <w:rFonts w:ascii="Baskerville Old Face" w:hAnsi="Baskerville Old Face"/>
          <w:sz w:val="24"/>
          <w:szCs w:val="24"/>
          <w:lang w:val="en-US"/>
        </w:rPr>
        <w:t xml:space="preserve"> what is revealed</w:t>
      </w:r>
      <w:r w:rsidR="009D7FD4" w:rsidRPr="00E949C0">
        <w:rPr>
          <w:rFonts w:ascii="Baskerville Old Face" w:hAnsi="Baskerville Old Face"/>
          <w:sz w:val="24"/>
          <w:szCs w:val="24"/>
          <w:lang w:val="en-US"/>
        </w:rPr>
        <w:t>, to not only recognize the One among us in quite shocking ways but then, by the mystery of this One’s presence become in ourselves what He came to reveal</w:t>
      </w:r>
      <w:r w:rsidR="008B6A25" w:rsidRPr="00E949C0">
        <w:rPr>
          <w:rFonts w:ascii="Baskerville Old Face" w:hAnsi="Baskerville Old Face"/>
          <w:sz w:val="24"/>
          <w:szCs w:val="24"/>
          <w:lang w:val="en-US"/>
        </w:rPr>
        <w:t>.</w:t>
      </w:r>
    </w:p>
    <w:p w:rsidR="008B6A25" w:rsidRPr="00E949C0" w:rsidRDefault="008B6A25" w:rsidP="00E949C0">
      <w:pPr>
        <w:rPr>
          <w:rFonts w:ascii="Baskerville Old Face" w:hAnsi="Baskerville Old Face"/>
          <w:sz w:val="24"/>
          <w:szCs w:val="24"/>
          <w:lang w:val="en-US"/>
        </w:rPr>
      </w:pPr>
      <w:r w:rsidRPr="00E949C0">
        <w:rPr>
          <w:rFonts w:ascii="Baskerville Old Face" w:hAnsi="Baskerville Old Face"/>
          <w:sz w:val="24"/>
          <w:szCs w:val="24"/>
          <w:lang w:val="en-US"/>
        </w:rPr>
        <w:t>And so it makes sense that the story of the Transfiguration has become the story that we would look at on the last Sunday of Epiphany season.</w:t>
      </w:r>
    </w:p>
    <w:p w:rsidR="008B6A25" w:rsidRPr="00E949C0" w:rsidRDefault="008B6A25" w:rsidP="00E949C0">
      <w:pPr>
        <w:rPr>
          <w:rFonts w:ascii="Baskerville Old Face" w:hAnsi="Baskerville Old Face"/>
          <w:sz w:val="24"/>
          <w:szCs w:val="24"/>
          <w:lang w:val="en-US"/>
        </w:rPr>
      </w:pPr>
      <w:r w:rsidRPr="00E949C0">
        <w:rPr>
          <w:rFonts w:ascii="Baskerville Old Face" w:hAnsi="Baskerville Old Face"/>
          <w:sz w:val="24"/>
          <w:szCs w:val="24"/>
          <w:lang w:val="en-US"/>
        </w:rPr>
        <w:lastRenderedPageBreak/>
        <w:t xml:space="preserve">It is both the epitome of the “light </w:t>
      </w:r>
      <w:r w:rsidR="00DC049C" w:rsidRPr="00E949C0">
        <w:rPr>
          <w:rFonts w:ascii="Baskerville Old Face" w:hAnsi="Baskerville Old Face"/>
          <w:sz w:val="24"/>
          <w:szCs w:val="24"/>
          <w:lang w:val="en-US"/>
        </w:rPr>
        <w:t>stories:” from the star</w:t>
      </w:r>
      <w:r w:rsidRPr="00E949C0">
        <w:rPr>
          <w:rFonts w:ascii="Baskerville Old Face" w:hAnsi="Baskerville Old Face"/>
          <w:sz w:val="24"/>
          <w:szCs w:val="24"/>
          <w:lang w:val="en-US"/>
        </w:rPr>
        <w:t xml:space="preserve"> that led the Magi to the extraordinary phrase that Jesus flung at his ragtag followers: “you are the light of the world.”</w:t>
      </w:r>
    </w:p>
    <w:p w:rsidR="007C4B20" w:rsidRPr="00E949C0" w:rsidRDefault="007C4B20" w:rsidP="00E949C0">
      <w:pPr>
        <w:rPr>
          <w:rFonts w:ascii="Baskerville Old Face" w:hAnsi="Baskerville Old Face"/>
          <w:sz w:val="24"/>
          <w:szCs w:val="24"/>
          <w:lang w:val="en-US"/>
        </w:rPr>
      </w:pPr>
      <w:r w:rsidRPr="00E949C0">
        <w:rPr>
          <w:rFonts w:ascii="Baskerville Old Face" w:hAnsi="Baskerville Old Face"/>
          <w:sz w:val="24"/>
          <w:szCs w:val="24"/>
          <w:lang w:val="en-US"/>
        </w:rPr>
        <w:t>It’s the penny-dropping moment that opens doorways to the past and to the future.</w:t>
      </w:r>
    </w:p>
    <w:p w:rsidR="00224F8A" w:rsidRPr="00E949C0" w:rsidRDefault="00966C42" w:rsidP="00E949C0">
      <w:pPr>
        <w:rPr>
          <w:rFonts w:ascii="Baskerville Old Face" w:hAnsi="Baskerville Old Face"/>
          <w:sz w:val="24"/>
          <w:szCs w:val="24"/>
          <w:lang w:val="en-US"/>
        </w:rPr>
      </w:pPr>
      <w:r w:rsidRPr="00E949C0">
        <w:rPr>
          <w:rFonts w:ascii="Baskerville Old Face" w:hAnsi="Baskerville Old Face"/>
          <w:sz w:val="24"/>
          <w:szCs w:val="24"/>
          <w:lang w:val="en-US"/>
        </w:rPr>
        <w:t>T</w:t>
      </w:r>
      <w:r w:rsidR="008B6A25" w:rsidRPr="00E949C0">
        <w:rPr>
          <w:rFonts w:ascii="Baskerville Old Face" w:hAnsi="Baskerville Old Face"/>
          <w:sz w:val="24"/>
          <w:szCs w:val="24"/>
          <w:lang w:val="en-US"/>
        </w:rPr>
        <w:t xml:space="preserve">o the past: </w:t>
      </w:r>
      <w:r w:rsidR="00224F8A" w:rsidRPr="00E949C0">
        <w:rPr>
          <w:rFonts w:ascii="Baskerville Old Face" w:hAnsi="Baskerville Old Face"/>
          <w:sz w:val="24"/>
          <w:szCs w:val="24"/>
          <w:lang w:val="en-US"/>
        </w:rPr>
        <w:t>with all the difference that Jesus makes, at the transfiguration Moses and Elijah appear beside him: the Law and the Prophets.</w:t>
      </w:r>
    </w:p>
    <w:p w:rsidR="00224F8A" w:rsidRPr="00E949C0" w:rsidRDefault="00224F8A" w:rsidP="00E949C0">
      <w:pPr>
        <w:rPr>
          <w:rFonts w:ascii="Baskerville Old Face" w:hAnsi="Baskerville Old Face"/>
          <w:sz w:val="24"/>
          <w:szCs w:val="24"/>
          <w:lang w:val="en-US"/>
        </w:rPr>
      </w:pPr>
      <w:r w:rsidRPr="00E949C0">
        <w:rPr>
          <w:rFonts w:ascii="Baskerville Old Face" w:hAnsi="Baskerville Old Face"/>
          <w:sz w:val="24"/>
          <w:szCs w:val="24"/>
          <w:lang w:val="en-US"/>
        </w:rPr>
        <w:t>However misunderstood, however much fear the giving of the Law instilled in the Israelites,</w:t>
      </w:r>
      <w:r w:rsidR="002622EB" w:rsidRPr="00E949C0">
        <w:rPr>
          <w:rFonts w:ascii="Baskerville Old Face" w:hAnsi="Baskerville Old Face"/>
          <w:sz w:val="24"/>
          <w:szCs w:val="24"/>
          <w:lang w:val="en-US"/>
        </w:rPr>
        <w:t xml:space="preserve"> this was a moment of</w:t>
      </w:r>
      <w:r w:rsidRPr="00E949C0">
        <w:rPr>
          <w:rFonts w:ascii="Baskerville Old Face" w:hAnsi="Baskerville Old Face"/>
          <w:sz w:val="24"/>
          <w:szCs w:val="24"/>
          <w:lang w:val="en-US"/>
        </w:rPr>
        <w:t xml:space="preserve"> God’s glory, by which we mean, God’s closeness to humans, a revelation of loving intent</w:t>
      </w:r>
      <w:r w:rsidR="002C2A10" w:rsidRPr="00E949C0">
        <w:rPr>
          <w:rFonts w:ascii="Baskerville Old Face" w:hAnsi="Baskerville Old Face"/>
          <w:sz w:val="24"/>
          <w:szCs w:val="24"/>
          <w:lang w:val="en-US"/>
        </w:rPr>
        <w:t>.</w:t>
      </w:r>
    </w:p>
    <w:p w:rsidR="009D7FD4" w:rsidRPr="00E949C0" w:rsidRDefault="002C2A10" w:rsidP="00E949C0">
      <w:pPr>
        <w:rPr>
          <w:rFonts w:ascii="Baskerville Old Face" w:hAnsi="Baskerville Old Face"/>
          <w:sz w:val="24"/>
          <w:szCs w:val="24"/>
          <w:lang w:val="en-US"/>
        </w:rPr>
      </w:pPr>
      <w:r w:rsidRPr="00E949C0">
        <w:rPr>
          <w:rFonts w:ascii="Baskerville Old Face" w:hAnsi="Baskerville Old Face"/>
          <w:sz w:val="24"/>
          <w:szCs w:val="24"/>
          <w:lang w:val="en-US"/>
        </w:rPr>
        <w:t>The giving of law, of God’s law in particular</w:t>
      </w:r>
      <w:r w:rsidR="009D7FD4" w:rsidRPr="00E949C0">
        <w:rPr>
          <w:rFonts w:ascii="Baskerville Old Face" w:hAnsi="Baskerville Old Face"/>
          <w:sz w:val="24"/>
          <w:szCs w:val="24"/>
          <w:lang w:val="en-US"/>
        </w:rPr>
        <w:t>,</w:t>
      </w:r>
      <w:r w:rsidRPr="00E949C0">
        <w:rPr>
          <w:rFonts w:ascii="Baskerville Old Face" w:hAnsi="Baskerville Old Face"/>
          <w:sz w:val="24"/>
          <w:szCs w:val="24"/>
          <w:lang w:val="en-US"/>
        </w:rPr>
        <w:t xml:space="preserve"> is the beginning of culture: it removes us from our animal survival mode that pits everyone against everyone.</w:t>
      </w:r>
      <w:r w:rsidR="002622EB" w:rsidRPr="00E949C0">
        <w:rPr>
          <w:rFonts w:ascii="Baskerville Old Face" w:hAnsi="Baskerville Old Face"/>
          <w:sz w:val="24"/>
          <w:szCs w:val="24"/>
          <w:lang w:val="en-US"/>
        </w:rPr>
        <w:t xml:space="preserve"> </w:t>
      </w:r>
    </w:p>
    <w:p w:rsidR="002C2A10" w:rsidRPr="00E949C0" w:rsidRDefault="002622EB" w:rsidP="00E949C0">
      <w:pPr>
        <w:rPr>
          <w:rFonts w:ascii="Baskerville Old Face" w:hAnsi="Baskerville Old Face"/>
          <w:sz w:val="24"/>
          <w:szCs w:val="24"/>
          <w:lang w:val="en-US"/>
        </w:rPr>
      </w:pPr>
      <w:r w:rsidRPr="00E949C0">
        <w:rPr>
          <w:rFonts w:ascii="Baskerville Old Face" w:hAnsi="Baskerville Old Face"/>
          <w:sz w:val="24"/>
          <w:szCs w:val="24"/>
          <w:lang w:val="en-US"/>
        </w:rPr>
        <w:t>To be able to know that rest i</w:t>
      </w:r>
      <w:r w:rsidR="002C2A10" w:rsidRPr="00E949C0">
        <w:rPr>
          <w:rFonts w:ascii="Baskerville Old Face" w:hAnsi="Baskerville Old Face"/>
          <w:sz w:val="24"/>
          <w:szCs w:val="24"/>
          <w:lang w:val="en-US"/>
        </w:rPr>
        <w:t xml:space="preserve">s required of everyone on </w:t>
      </w:r>
      <w:r w:rsidRPr="00E949C0">
        <w:rPr>
          <w:rFonts w:ascii="Baskerville Old Face" w:hAnsi="Baskerville Old Face"/>
          <w:sz w:val="24"/>
          <w:szCs w:val="24"/>
          <w:lang w:val="en-US"/>
        </w:rPr>
        <w:t>the seventh day, that parents a</w:t>
      </w:r>
      <w:r w:rsidR="002C2A10" w:rsidRPr="00E949C0">
        <w:rPr>
          <w:rFonts w:ascii="Baskerville Old Face" w:hAnsi="Baskerville Old Face"/>
          <w:sz w:val="24"/>
          <w:szCs w:val="24"/>
          <w:lang w:val="en-US"/>
        </w:rPr>
        <w:t xml:space="preserve">re to be respected, that commitments </w:t>
      </w:r>
      <w:r w:rsidRPr="00E949C0">
        <w:rPr>
          <w:rFonts w:ascii="Baskerville Old Face" w:hAnsi="Baskerville Old Face"/>
          <w:sz w:val="24"/>
          <w:szCs w:val="24"/>
          <w:lang w:val="en-US"/>
        </w:rPr>
        <w:t>a</w:t>
      </w:r>
      <w:r w:rsidR="002C2A10" w:rsidRPr="00E949C0">
        <w:rPr>
          <w:rFonts w:ascii="Baskerville Old Face" w:hAnsi="Baskerville Old Face"/>
          <w:sz w:val="24"/>
          <w:szCs w:val="24"/>
          <w:lang w:val="en-US"/>
        </w:rPr>
        <w:t>re meant to be kept is the foundation of a life that can be lived in new freedom to create, because now we’re not always looking over our backs.</w:t>
      </w:r>
    </w:p>
    <w:p w:rsidR="002C2A10" w:rsidRPr="00E949C0" w:rsidRDefault="002C2A10" w:rsidP="00E949C0">
      <w:pPr>
        <w:rPr>
          <w:rFonts w:ascii="Baskerville Old Face" w:hAnsi="Baskerville Old Face"/>
          <w:sz w:val="24"/>
          <w:szCs w:val="24"/>
          <w:lang w:val="en-US"/>
        </w:rPr>
      </w:pPr>
      <w:r w:rsidRPr="00E949C0">
        <w:rPr>
          <w:rFonts w:ascii="Baskerville Old Face" w:hAnsi="Baskerville Old Face"/>
          <w:sz w:val="24"/>
          <w:szCs w:val="24"/>
          <w:lang w:val="en-US"/>
        </w:rPr>
        <w:t>That’s the theory and to a large degree, we Canadians are a beneficiary of a vastly improved life because of the rule of law.</w:t>
      </w:r>
    </w:p>
    <w:p w:rsidR="002C2A10" w:rsidRPr="00E949C0" w:rsidRDefault="002C2A10" w:rsidP="00E949C0">
      <w:pPr>
        <w:rPr>
          <w:rFonts w:ascii="Baskerville Old Face" w:hAnsi="Baskerville Old Face"/>
          <w:sz w:val="24"/>
          <w:szCs w:val="24"/>
          <w:lang w:val="en-US"/>
        </w:rPr>
      </w:pPr>
      <w:r w:rsidRPr="00E949C0">
        <w:rPr>
          <w:rFonts w:ascii="Baskerville Old Face" w:hAnsi="Baskerville Old Face"/>
          <w:sz w:val="24"/>
          <w:szCs w:val="24"/>
          <w:lang w:val="en-US"/>
        </w:rPr>
        <w:t xml:space="preserve">Jesus’ transfiguration was a penny-dropping moment for the first followers because they would have remembered the stories of Moses’ own shining face.  Jesus does not stand in contradiction to his Jewish past but as one who has come to expose how the heart can be transformed in order that God’s intentions might yet come to fruition; </w:t>
      </w:r>
    </w:p>
    <w:p w:rsidR="002C2A10" w:rsidRPr="00E949C0" w:rsidRDefault="002C2A10" w:rsidP="00E949C0">
      <w:pPr>
        <w:rPr>
          <w:rFonts w:ascii="Baskerville Old Face" w:hAnsi="Baskerville Old Face"/>
          <w:sz w:val="24"/>
          <w:szCs w:val="24"/>
          <w:lang w:val="en-US"/>
        </w:rPr>
      </w:pPr>
      <w:proofErr w:type="gramStart"/>
      <w:r w:rsidRPr="00E949C0">
        <w:rPr>
          <w:rFonts w:ascii="Baskerville Old Face" w:hAnsi="Baskerville Old Face"/>
          <w:sz w:val="24"/>
          <w:szCs w:val="24"/>
          <w:lang w:val="en-US"/>
        </w:rPr>
        <w:t>that</w:t>
      </w:r>
      <w:proofErr w:type="gramEnd"/>
      <w:r w:rsidRPr="00E949C0">
        <w:rPr>
          <w:rFonts w:ascii="Baskerville Old Face" w:hAnsi="Baskerville Old Face"/>
          <w:sz w:val="24"/>
          <w:szCs w:val="24"/>
          <w:lang w:val="en-US"/>
        </w:rPr>
        <w:t xml:space="preserve"> the full Spirit of the law, which is love, might be expressed over and against those who use even good laws to take away opportunities, who don’t use the law to build a society of God’s Loving Justice.</w:t>
      </w:r>
    </w:p>
    <w:p w:rsidR="00966C42" w:rsidRPr="00E949C0" w:rsidRDefault="002C2A10" w:rsidP="00E949C0">
      <w:pPr>
        <w:rPr>
          <w:rFonts w:ascii="Baskerville Old Face" w:hAnsi="Baskerville Old Face"/>
          <w:sz w:val="24"/>
          <w:szCs w:val="24"/>
          <w:lang w:val="en-US"/>
        </w:rPr>
      </w:pPr>
      <w:r w:rsidRPr="00E949C0">
        <w:rPr>
          <w:rFonts w:ascii="Baskerville Old Face" w:hAnsi="Baskerville Old Face"/>
          <w:sz w:val="24"/>
          <w:szCs w:val="24"/>
          <w:lang w:val="en-US"/>
        </w:rPr>
        <w:t>A door to the present</w:t>
      </w:r>
      <w:r w:rsidR="00966C42" w:rsidRPr="00E949C0">
        <w:rPr>
          <w:rFonts w:ascii="Baskerville Old Face" w:hAnsi="Baskerville Old Face"/>
          <w:sz w:val="24"/>
          <w:szCs w:val="24"/>
          <w:lang w:val="en-US"/>
        </w:rPr>
        <w:t>: the magi may have wanted to stay in the hut with t</w:t>
      </w:r>
      <w:r w:rsidRPr="00E949C0">
        <w:rPr>
          <w:rFonts w:ascii="Baskerville Old Face" w:hAnsi="Baskerville Old Face"/>
          <w:sz w:val="24"/>
          <w:szCs w:val="24"/>
          <w:lang w:val="en-US"/>
        </w:rPr>
        <w:t xml:space="preserve">he toddler and the Holy Family, </w:t>
      </w:r>
      <w:r w:rsidR="00966C42" w:rsidRPr="00E949C0">
        <w:rPr>
          <w:rFonts w:ascii="Baskerville Old Face" w:hAnsi="Baskerville Old Face"/>
          <w:sz w:val="24"/>
          <w:szCs w:val="24"/>
          <w:lang w:val="en-US"/>
        </w:rPr>
        <w:t>but no sooner have they presented their gifts when they are warned that their journey was not over and that from now on it wasn’t going to be friendly but dangerous!</w:t>
      </w:r>
    </w:p>
    <w:p w:rsidR="00966C42" w:rsidRPr="00E949C0" w:rsidRDefault="00966C42" w:rsidP="00E949C0">
      <w:pPr>
        <w:rPr>
          <w:rFonts w:ascii="Baskerville Old Face" w:hAnsi="Baskerville Old Face"/>
          <w:sz w:val="24"/>
          <w:szCs w:val="24"/>
          <w:lang w:val="en-US"/>
        </w:rPr>
      </w:pPr>
      <w:r w:rsidRPr="00E949C0">
        <w:rPr>
          <w:rFonts w:ascii="Baskerville Old Face" w:hAnsi="Baskerville Old Face"/>
          <w:sz w:val="24"/>
          <w:szCs w:val="24"/>
          <w:lang w:val="en-US"/>
        </w:rPr>
        <w:t>Here on the mount Peter too, wants to revel in the revelation, wants to hold on to the moment; the sheer amazingness of it all; understandably so!</w:t>
      </w:r>
    </w:p>
    <w:p w:rsidR="00966C42" w:rsidRPr="00E949C0" w:rsidRDefault="00966C42" w:rsidP="00E949C0">
      <w:pPr>
        <w:rPr>
          <w:rFonts w:ascii="Baskerville Old Face" w:hAnsi="Baskerville Old Face"/>
          <w:sz w:val="24"/>
          <w:szCs w:val="24"/>
          <w:lang w:val="en-US"/>
        </w:rPr>
      </w:pPr>
      <w:r w:rsidRPr="00E949C0">
        <w:rPr>
          <w:rFonts w:ascii="Baskerville Old Face" w:hAnsi="Baskerville Old Face"/>
          <w:sz w:val="24"/>
          <w:szCs w:val="24"/>
          <w:lang w:val="en-US"/>
        </w:rPr>
        <w:t xml:space="preserve">But right here at the moment when it would seem that </w:t>
      </w:r>
      <w:r w:rsidR="009D7FD4" w:rsidRPr="00E949C0">
        <w:rPr>
          <w:rFonts w:ascii="Baskerville Old Face" w:hAnsi="Baskerville Old Face"/>
          <w:sz w:val="24"/>
          <w:szCs w:val="24"/>
          <w:lang w:val="en-US"/>
        </w:rPr>
        <w:t xml:space="preserve">Peter was right; this is the moment we should hold onto </w:t>
      </w:r>
      <w:r w:rsidR="00D62F82" w:rsidRPr="00E949C0">
        <w:rPr>
          <w:rFonts w:ascii="Baskerville Old Face" w:hAnsi="Baskerville Old Face"/>
          <w:sz w:val="24"/>
          <w:szCs w:val="24"/>
          <w:lang w:val="en-US"/>
        </w:rPr>
        <w:t>we read that it is only a bridge!</w:t>
      </w:r>
    </w:p>
    <w:p w:rsidR="00D62F82" w:rsidRPr="00E949C0" w:rsidRDefault="00D62F82" w:rsidP="00E949C0">
      <w:pPr>
        <w:rPr>
          <w:rFonts w:ascii="Baskerville Old Face" w:hAnsi="Baskerville Old Face"/>
          <w:sz w:val="24"/>
          <w:szCs w:val="24"/>
          <w:lang w:val="en-US"/>
        </w:rPr>
      </w:pPr>
      <w:proofErr w:type="gramStart"/>
      <w:r w:rsidRPr="00E949C0">
        <w:rPr>
          <w:rFonts w:ascii="Baskerville Old Face" w:hAnsi="Baskerville Old Face"/>
          <w:sz w:val="24"/>
          <w:szCs w:val="24"/>
          <w:lang w:val="en-US"/>
        </w:rPr>
        <w:t>Only a doorway to living in God’s presence in the present; only a sign of what will come as we keep listening to the Beloved.</w:t>
      </w:r>
      <w:proofErr w:type="gramEnd"/>
    </w:p>
    <w:p w:rsidR="00D62F82" w:rsidRPr="00E949C0" w:rsidRDefault="00D62F82" w:rsidP="00E949C0">
      <w:pPr>
        <w:rPr>
          <w:rFonts w:ascii="Baskerville Old Face" w:hAnsi="Baskerville Old Face"/>
          <w:sz w:val="24"/>
          <w:szCs w:val="24"/>
          <w:lang w:val="en-US"/>
        </w:rPr>
      </w:pPr>
      <w:r w:rsidRPr="00E949C0">
        <w:rPr>
          <w:rFonts w:ascii="Baskerville Old Face" w:hAnsi="Baskerville Old Face"/>
          <w:sz w:val="24"/>
          <w:szCs w:val="24"/>
          <w:lang w:val="en-US"/>
        </w:rPr>
        <w:lastRenderedPageBreak/>
        <w:t>In the contemplative prayer tradition we are taught not to get too caught up in ecstasies, these will pass and not too down in sorrow, this too is merely a constellation of feelings, it too is not our destiny.</w:t>
      </w:r>
    </w:p>
    <w:p w:rsidR="00584AE9" w:rsidRPr="00E949C0" w:rsidRDefault="00584AE9" w:rsidP="00E949C0">
      <w:pPr>
        <w:rPr>
          <w:rFonts w:ascii="Baskerville Old Face" w:hAnsi="Baskerville Old Face"/>
          <w:sz w:val="24"/>
          <w:szCs w:val="24"/>
          <w:lang w:val="en-US"/>
        </w:rPr>
      </w:pPr>
      <w:r w:rsidRPr="00E949C0">
        <w:rPr>
          <w:rFonts w:ascii="Baskerville Old Face" w:hAnsi="Baskerville Old Face"/>
          <w:sz w:val="24"/>
          <w:szCs w:val="24"/>
          <w:lang w:val="en-US"/>
        </w:rPr>
        <w:t>God’s presence in our present gives us fresh courage to live, to go down off</w:t>
      </w:r>
      <w:r w:rsidR="002622EB" w:rsidRPr="00E949C0">
        <w:rPr>
          <w:rFonts w:ascii="Baskerville Old Face" w:hAnsi="Baskerville Old Face"/>
          <w:sz w:val="24"/>
          <w:szCs w:val="24"/>
          <w:lang w:val="en-US"/>
        </w:rPr>
        <w:t xml:space="preserve"> the mountain</w:t>
      </w:r>
      <w:r w:rsidRPr="00E949C0">
        <w:rPr>
          <w:rFonts w:ascii="Baskerville Old Face" w:hAnsi="Baskerville Old Face"/>
          <w:sz w:val="24"/>
          <w:szCs w:val="24"/>
          <w:lang w:val="en-US"/>
        </w:rPr>
        <w:t xml:space="preserve"> into the vagaries of daily life, to keep our wits about us and not overreact one way or the other: we are the beloved of the Beloved and therefore we </w:t>
      </w:r>
      <w:r w:rsidRPr="00E949C0">
        <w:rPr>
          <w:rFonts w:ascii="Baskerville Old Face" w:hAnsi="Baskerville Old Face"/>
          <w:i/>
          <w:sz w:val="24"/>
          <w:szCs w:val="24"/>
          <w:lang w:val="en-US"/>
        </w:rPr>
        <w:t>can</w:t>
      </w:r>
      <w:r w:rsidRPr="00E949C0">
        <w:rPr>
          <w:rFonts w:ascii="Baskerville Old Face" w:hAnsi="Baskerville Old Face"/>
          <w:sz w:val="24"/>
          <w:szCs w:val="24"/>
          <w:lang w:val="en-US"/>
        </w:rPr>
        <w:t xml:space="preserve"> listen; He is the Light of the world, just so you and I are light for the world.</w:t>
      </w:r>
    </w:p>
    <w:p w:rsidR="00584AE9" w:rsidRPr="00E949C0" w:rsidRDefault="00584AE9" w:rsidP="00E949C0">
      <w:pPr>
        <w:rPr>
          <w:rFonts w:ascii="Baskerville Old Face" w:hAnsi="Baskerville Old Face"/>
          <w:sz w:val="24"/>
          <w:szCs w:val="24"/>
          <w:lang w:val="en-US"/>
        </w:rPr>
      </w:pPr>
      <w:r w:rsidRPr="00E949C0">
        <w:rPr>
          <w:rFonts w:ascii="Baskerville Old Face" w:hAnsi="Baskerville Old Face"/>
          <w:sz w:val="24"/>
          <w:szCs w:val="24"/>
          <w:lang w:val="en-US"/>
        </w:rPr>
        <w:t xml:space="preserve">It’s tough to say but try it once a day: I am God’s beloved; I am not the Light, but in His Light, </w:t>
      </w:r>
      <w:r w:rsidR="000A0BFC" w:rsidRPr="00E949C0">
        <w:rPr>
          <w:rFonts w:ascii="Baskerville Old Face" w:hAnsi="Baskerville Old Face"/>
          <w:sz w:val="24"/>
          <w:szCs w:val="24"/>
          <w:lang w:val="en-US"/>
        </w:rPr>
        <w:t xml:space="preserve">I am </w:t>
      </w:r>
      <w:r w:rsidRPr="00E949C0">
        <w:rPr>
          <w:rFonts w:ascii="Baskerville Old Face" w:hAnsi="Baskerville Old Face"/>
          <w:sz w:val="24"/>
          <w:szCs w:val="24"/>
          <w:lang w:val="en-US"/>
        </w:rPr>
        <w:t xml:space="preserve">a light for my family, for my </w:t>
      </w:r>
      <w:proofErr w:type="spellStart"/>
      <w:r w:rsidRPr="00E949C0">
        <w:rPr>
          <w:rFonts w:ascii="Baskerville Old Face" w:hAnsi="Baskerville Old Face"/>
          <w:sz w:val="24"/>
          <w:szCs w:val="24"/>
          <w:lang w:val="en-US"/>
        </w:rPr>
        <w:t>neighbourhood</w:t>
      </w:r>
      <w:proofErr w:type="spellEnd"/>
      <w:r w:rsidRPr="00E949C0">
        <w:rPr>
          <w:rFonts w:ascii="Baskerville Old Face" w:hAnsi="Baskerville Old Face"/>
          <w:sz w:val="24"/>
          <w:szCs w:val="24"/>
          <w:lang w:val="en-US"/>
        </w:rPr>
        <w:t>. Gulp!</w:t>
      </w:r>
      <w:r w:rsidR="002622EB" w:rsidRPr="00E949C0">
        <w:rPr>
          <w:rFonts w:ascii="Baskerville Old Face" w:hAnsi="Baskerville Old Face"/>
          <w:sz w:val="24"/>
          <w:szCs w:val="24"/>
          <w:lang w:val="en-US"/>
        </w:rPr>
        <w:t xml:space="preserve"> “I am love, I am light.”</w:t>
      </w:r>
    </w:p>
    <w:p w:rsidR="00D62F82" w:rsidRPr="00E949C0" w:rsidRDefault="002622EB" w:rsidP="00E949C0">
      <w:pPr>
        <w:rPr>
          <w:rFonts w:ascii="Baskerville Old Face" w:hAnsi="Baskerville Old Face"/>
          <w:sz w:val="24"/>
          <w:szCs w:val="24"/>
          <w:lang w:val="en-US"/>
        </w:rPr>
      </w:pPr>
      <w:r w:rsidRPr="00E949C0">
        <w:rPr>
          <w:rFonts w:ascii="Baskerville Old Face" w:hAnsi="Baskerville Old Face"/>
          <w:sz w:val="24"/>
          <w:szCs w:val="24"/>
          <w:lang w:val="en-US"/>
        </w:rPr>
        <w:t>The Transfiguration opens</w:t>
      </w:r>
      <w:r w:rsidR="00D62F82" w:rsidRPr="00E949C0">
        <w:rPr>
          <w:rFonts w:ascii="Baskerville Old Face" w:hAnsi="Baskerville Old Face"/>
          <w:sz w:val="24"/>
          <w:szCs w:val="24"/>
          <w:lang w:val="en-US"/>
        </w:rPr>
        <w:t xml:space="preserve"> a door to our future: In terms of Jesus himself, we see this to be true; God is determined, and so is Jesus, that he go to Jerusalem and face what needs to be faced alone, so that all our false stopping points, all those points where we want to indulge ourselves in false security and false hope can finally be exposed.</w:t>
      </w:r>
    </w:p>
    <w:p w:rsidR="00D62F82" w:rsidRPr="00E949C0" w:rsidRDefault="00D62F82" w:rsidP="00E949C0">
      <w:pPr>
        <w:rPr>
          <w:rFonts w:ascii="Baskerville Old Face" w:hAnsi="Baskerville Old Face"/>
          <w:sz w:val="24"/>
          <w:szCs w:val="24"/>
          <w:lang w:val="en-US"/>
        </w:rPr>
      </w:pPr>
      <w:r w:rsidRPr="00E949C0">
        <w:rPr>
          <w:rFonts w:ascii="Baskerville Old Face" w:hAnsi="Baskerville Old Face"/>
          <w:sz w:val="24"/>
          <w:szCs w:val="24"/>
          <w:lang w:val="en-US"/>
        </w:rPr>
        <w:t xml:space="preserve">God seems determined to expose all our victimizing and all victims so that not only a few, like Moses, Joshua, Elijah, Jesus and Peter are privileged with </w:t>
      </w:r>
      <w:r w:rsidR="00DD53F7" w:rsidRPr="00E949C0">
        <w:rPr>
          <w:rFonts w:ascii="Baskerville Old Face" w:hAnsi="Baskerville Old Face"/>
          <w:sz w:val="24"/>
          <w:szCs w:val="24"/>
          <w:lang w:val="en-US"/>
        </w:rPr>
        <w:t>spiritual experiences but that all of us, the whole world may yet find themselves in this story!</w:t>
      </w:r>
    </w:p>
    <w:p w:rsidR="00DD53F7" w:rsidRPr="00E949C0" w:rsidRDefault="00DD53F7" w:rsidP="00E949C0">
      <w:pPr>
        <w:rPr>
          <w:rFonts w:ascii="Baskerville Old Face" w:hAnsi="Baskerville Old Face"/>
          <w:sz w:val="24"/>
          <w:szCs w:val="24"/>
          <w:lang w:val="en-US"/>
        </w:rPr>
      </w:pPr>
      <w:r w:rsidRPr="00E949C0">
        <w:rPr>
          <w:rFonts w:ascii="Baskerville Old Face" w:hAnsi="Baskerville Old Face"/>
          <w:sz w:val="24"/>
          <w:szCs w:val="24"/>
          <w:lang w:val="en-US"/>
        </w:rPr>
        <w:t xml:space="preserve">Certain gnostic sects wanted the Transfiguration to be </w:t>
      </w:r>
      <w:r w:rsidRPr="00E949C0">
        <w:rPr>
          <w:rFonts w:ascii="Baskerville Old Face" w:hAnsi="Baskerville Old Face"/>
          <w:i/>
          <w:sz w:val="24"/>
          <w:szCs w:val="24"/>
          <w:lang w:val="en-US"/>
        </w:rPr>
        <w:t xml:space="preserve">the </w:t>
      </w:r>
      <w:r w:rsidRPr="00E949C0">
        <w:rPr>
          <w:rFonts w:ascii="Baskerville Old Face" w:hAnsi="Baskerville Old Face"/>
          <w:sz w:val="24"/>
          <w:szCs w:val="24"/>
          <w:lang w:val="en-US"/>
        </w:rPr>
        <w:t>climax of the Christian story; b</w:t>
      </w:r>
      <w:r w:rsidR="00584AE9" w:rsidRPr="00E949C0">
        <w:rPr>
          <w:rFonts w:ascii="Baskerville Old Face" w:hAnsi="Baskerville Old Face"/>
          <w:sz w:val="24"/>
          <w:szCs w:val="24"/>
          <w:lang w:val="en-US"/>
        </w:rPr>
        <w:t>ut though it foreshadows</w:t>
      </w:r>
      <w:r w:rsidRPr="00E949C0">
        <w:rPr>
          <w:rFonts w:ascii="Baskerville Old Face" w:hAnsi="Baskerville Old Face"/>
          <w:sz w:val="24"/>
          <w:szCs w:val="24"/>
          <w:lang w:val="en-US"/>
        </w:rPr>
        <w:t xml:space="preserve"> the divine desire it is not the path itself.</w:t>
      </w:r>
    </w:p>
    <w:p w:rsidR="00DD53F7" w:rsidRPr="00E949C0" w:rsidRDefault="00DD53F7" w:rsidP="00E949C0">
      <w:pPr>
        <w:rPr>
          <w:rFonts w:ascii="Baskerville Old Face" w:hAnsi="Baskerville Old Face"/>
          <w:sz w:val="24"/>
          <w:szCs w:val="24"/>
          <w:lang w:val="en-US"/>
        </w:rPr>
      </w:pPr>
      <w:r w:rsidRPr="00E949C0">
        <w:rPr>
          <w:rFonts w:ascii="Baskerville Old Face" w:hAnsi="Baskerville Old Face"/>
          <w:sz w:val="24"/>
          <w:szCs w:val="24"/>
          <w:lang w:val="en-US"/>
        </w:rPr>
        <w:t>This event is a doorway to that path, a path that is both paradoxical and yet true to the human journey: a journey we traverse during Lent</w:t>
      </w:r>
    </w:p>
    <w:p w:rsidR="00DD53F7" w:rsidRPr="00E949C0" w:rsidRDefault="00DD53F7" w:rsidP="00E949C0">
      <w:pPr>
        <w:rPr>
          <w:rFonts w:ascii="Baskerville Old Face" w:hAnsi="Baskerville Old Face"/>
          <w:sz w:val="24"/>
          <w:szCs w:val="24"/>
          <w:lang w:val="en-US"/>
        </w:rPr>
      </w:pPr>
      <w:r w:rsidRPr="00E949C0">
        <w:rPr>
          <w:rFonts w:ascii="Baskerville Old Face" w:hAnsi="Baskerville Old Face"/>
          <w:sz w:val="24"/>
          <w:szCs w:val="24"/>
          <w:lang w:val="en-US"/>
        </w:rPr>
        <w:t>Here on this mountain Jesus is revealed in glory; there on the hill Jesus will be revealed in shame.</w:t>
      </w:r>
    </w:p>
    <w:p w:rsidR="00DD53F7" w:rsidRPr="00E949C0" w:rsidRDefault="00DD53F7" w:rsidP="00E949C0">
      <w:pPr>
        <w:rPr>
          <w:rFonts w:ascii="Baskerville Old Face" w:hAnsi="Baskerville Old Face"/>
          <w:sz w:val="24"/>
          <w:szCs w:val="24"/>
          <w:lang w:val="en-US"/>
        </w:rPr>
      </w:pPr>
      <w:r w:rsidRPr="00E949C0">
        <w:rPr>
          <w:rFonts w:ascii="Baskerville Old Face" w:hAnsi="Baskerville Old Face"/>
          <w:sz w:val="24"/>
          <w:szCs w:val="24"/>
          <w:lang w:val="en-US"/>
        </w:rPr>
        <w:t xml:space="preserve">Here his clothes are </w:t>
      </w:r>
      <w:proofErr w:type="gramStart"/>
      <w:r w:rsidRPr="00E949C0">
        <w:rPr>
          <w:rFonts w:ascii="Baskerville Old Face" w:hAnsi="Baskerville Old Face"/>
          <w:sz w:val="24"/>
          <w:szCs w:val="24"/>
          <w:lang w:val="en-US"/>
        </w:rPr>
        <w:t>shining,</w:t>
      </w:r>
      <w:proofErr w:type="gramEnd"/>
      <w:r w:rsidRPr="00E949C0">
        <w:rPr>
          <w:rFonts w:ascii="Baskerville Old Face" w:hAnsi="Baskerville Old Face"/>
          <w:sz w:val="24"/>
          <w:szCs w:val="24"/>
          <w:lang w:val="en-US"/>
        </w:rPr>
        <w:t xml:space="preserve"> there his clothes will be stripped from his body caked in blood.</w:t>
      </w:r>
    </w:p>
    <w:p w:rsidR="00DD53F7" w:rsidRPr="00E949C0" w:rsidRDefault="00DD53F7" w:rsidP="00E949C0">
      <w:pPr>
        <w:rPr>
          <w:rFonts w:ascii="Baskerville Old Face" w:hAnsi="Baskerville Old Face"/>
          <w:sz w:val="24"/>
          <w:szCs w:val="24"/>
          <w:lang w:val="en-US"/>
        </w:rPr>
      </w:pPr>
      <w:r w:rsidRPr="00E949C0">
        <w:rPr>
          <w:rFonts w:ascii="Baskerville Old Face" w:hAnsi="Baskerville Old Face"/>
          <w:sz w:val="24"/>
          <w:szCs w:val="24"/>
          <w:lang w:val="en-US"/>
        </w:rPr>
        <w:t>Here he is flanked by the law and the prophets, Moses and Elijah, there by two criminals.</w:t>
      </w:r>
    </w:p>
    <w:p w:rsidR="00DD53F7" w:rsidRPr="00E949C0" w:rsidRDefault="00DD53F7" w:rsidP="00E949C0">
      <w:pPr>
        <w:rPr>
          <w:rFonts w:ascii="Baskerville Old Face" w:hAnsi="Baskerville Old Face"/>
          <w:sz w:val="24"/>
          <w:szCs w:val="24"/>
          <w:lang w:val="en-US"/>
        </w:rPr>
      </w:pPr>
      <w:r w:rsidRPr="00E949C0">
        <w:rPr>
          <w:rFonts w:ascii="Baskerville Old Face" w:hAnsi="Baskerville Old Face"/>
          <w:sz w:val="24"/>
          <w:szCs w:val="24"/>
          <w:lang w:val="en-US"/>
        </w:rPr>
        <w:t>Here light, dazzli</w:t>
      </w:r>
      <w:r w:rsidR="002622EB" w:rsidRPr="00E949C0">
        <w:rPr>
          <w:rFonts w:ascii="Baskerville Old Face" w:hAnsi="Baskerville Old Face"/>
          <w:sz w:val="24"/>
          <w:szCs w:val="24"/>
          <w:lang w:val="en-US"/>
        </w:rPr>
        <w:t>ng from within and</w:t>
      </w:r>
      <w:r w:rsidRPr="00E949C0">
        <w:rPr>
          <w:rFonts w:ascii="Baskerville Old Face" w:hAnsi="Baskerville Old Face"/>
          <w:sz w:val="24"/>
          <w:szCs w:val="24"/>
          <w:lang w:val="en-US"/>
        </w:rPr>
        <w:t xml:space="preserve"> above a bright cloud bathes the </w:t>
      </w:r>
      <w:proofErr w:type="gramStart"/>
      <w:r w:rsidRPr="00E949C0">
        <w:rPr>
          <w:rFonts w:ascii="Baskerville Old Face" w:hAnsi="Baskerville Old Face"/>
          <w:sz w:val="24"/>
          <w:szCs w:val="24"/>
          <w:lang w:val="en-US"/>
        </w:rPr>
        <w:t>scene,</w:t>
      </w:r>
      <w:proofErr w:type="gramEnd"/>
      <w:r w:rsidRPr="00E949C0">
        <w:rPr>
          <w:rFonts w:ascii="Baskerville Old Face" w:hAnsi="Baskerville Old Face"/>
          <w:sz w:val="24"/>
          <w:szCs w:val="24"/>
          <w:lang w:val="en-US"/>
        </w:rPr>
        <w:t xml:space="preserve"> then and there a deep </w:t>
      </w:r>
      <w:r w:rsidR="00584AE9" w:rsidRPr="00E949C0">
        <w:rPr>
          <w:rFonts w:ascii="Baskerville Old Face" w:hAnsi="Baskerville Old Face"/>
          <w:sz w:val="24"/>
          <w:szCs w:val="24"/>
          <w:lang w:val="en-US"/>
        </w:rPr>
        <w:t>darkness will come upon the land</w:t>
      </w:r>
      <w:r w:rsidRPr="00E949C0">
        <w:rPr>
          <w:rFonts w:ascii="Baskerville Old Face" w:hAnsi="Baskerville Old Face"/>
          <w:sz w:val="24"/>
          <w:szCs w:val="24"/>
          <w:lang w:val="en-US"/>
        </w:rPr>
        <w:t>.</w:t>
      </w:r>
    </w:p>
    <w:p w:rsidR="00DD53F7" w:rsidRPr="00E949C0" w:rsidRDefault="00DD53F7" w:rsidP="00E949C0">
      <w:pPr>
        <w:rPr>
          <w:rFonts w:ascii="Baskerville Old Face" w:hAnsi="Baskerville Old Face"/>
          <w:sz w:val="24"/>
          <w:szCs w:val="24"/>
          <w:lang w:val="en-US"/>
        </w:rPr>
      </w:pPr>
      <w:r w:rsidRPr="00E949C0">
        <w:rPr>
          <w:rFonts w:ascii="Baskerville Old Face" w:hAnsi="Baskerville Old Face"/>
          <w:sz w:val="24"/>
          <w:szCs w:val="24"/>
          <w:lang w:val="en-US"/>
        </w:rPr>
        <w:t>Here Peter stutters how wonderful things are: then he will be cursing that he doesn’t know Jesus</w:t>
      </w:r>
    </w:p>
    <w:p w:rsidR="00584AE9" w:rsidRPr="00E949C0" w:rsidRDefault="00DD53F7" w:rsidP="00E949C0">
      <w:pPr>
        <w:rPr>
          <w:rFonts w:ascii="Baskerville Old Face" w:hAnsi="Baskerville Old Face"/>
          <w:sz w:val="24"/>
          <w:szCs w:val="24"/>
          <w:lang w:val="en-US"/>
        </w:rPr>
      </w:pPr>
      <w:r w:rsidRPr="00E949C0">
        <w:rPr>
          <w:rFonts w:ascii="Baskerville Old Face" w:hAnsi="Baskerville Old Face"/>
          <w:sz w:val="24"/>
          <w:szCs w:val="24"/>
          <w:lang w:val="en-US"/>
        </w:rPr>
        <w:t xml:space="preserve">Here the voice of God affirms what was said </w:t>
      </w:r>
      <w:r w:rsidR="002622EB" w:rsidRPr="00E949C0">
        <w:rPr>
          <w:rFonts w:ascii="Baskerville Old Face" w:hAnsi="Baskerville Old Face"/>
          <w:sz w:val="24"/>
          <w:szCs w:val="24"/>
          <w:lang w:val="en-US"/>
        </w:rPr>
        <w:t xml:space="preserve">at Jesus’ baptism; then Jesus will express the shock of </w:t>
      </w:r>
      <w:proofErr w:type="spellStart"/>
      <w:r w:rsidR="002622EB" w:rsidRPr="00E949C0">
        <w:rPr>
          <w:rFonts w:ascii="Baskerville Old Face" w:hAnsi="Baskerville Old Face"/>
          <w:sz w:val="24"/>
          <w:szCs w:val="24"/>
          <w:lang w:val="en-US"/>
        </w:rPr>
        <w:t>forsakeness</w:t>
      </w:r>
      <w:proofErr w:type="spellEnd"/>
      <w:r w:rsidR="00584AE9" w:rsidRPr="00E949C0">
        <w:rPr>
          <w:rFonts w:ascii="Baskerville Old Face" w:hAnsi="Baskerville Old Face"/>
          <w:sz w:val="24"/>
          <w:szCs w:val="24"/>
          <w:lang w:val="en-US"/>
        </w:rPr>
        <w:t>.</w:t>
      </w:r>
    </w:p>
    <w:p w:rsidR="00584AE9" w:rsidRPr="00E949C0" w:rsidRDefault="00584AE9" w:rsidP="00E949C0">
      <w:pPr>
        <w:rPr>
          <w:rFonts w:ascii="Baskerville Old Face" w:hAnsi="Baskerville Old Face"/>
          <w:sz w:val="24"/>
          <w:szCs w:val="24"/>
          <w:lang w:val="en-US"/>
        </w:rPr>
      </w:pPr>
      <w:r w:rsidRPr="00E949C0">
        <w:rPr>
          <w:rFonts w:ascii="Baskerville Old Face" w:hAnsi="Baskerville Old Face"/>
          <w:sz w:val="24"/>
          <w:szCs w:val="24"/>
          <w:lang w:val="en-US"/>
        </w:rPr>
        <w:t>This story shows us that “success” is not the end; and that’s good news because most of us don’t live a fairytale.  The grand glorious trajectory of the gospel is that God lives our pain and suffering with us opening up a path of healing, hope and transformation not by escaping our troubles but in and through them!</w:t>
      </w:r>
    </w:p>
    <w:p w:rsidR="00584AE9" w:rsidRPr="00E949C0" w:rsidRDefault="000A0BFC" w:rsidP="00E949C0">
      <w:pPr>
        <w:rPr>
          <w:rFonts w:ascii="Baskerville Old Face" w:hAnsi="Baskerville Old Face"/>
          <w:sz w:val="24"/>
          <w:szCs w:val="24"/>
          <w:lang w:val="en-US"/>
        </w:rPr>
      </w:pPr>
      <w:r w:rsidRPr="00E949C0">
        <w:rPr>
          <w:rFonts w:ascii="Baskerville Old Face" w:hAnsi="Baskerville Old Face"/>
          <w:sz w:val="24"/>
          <w:szCs w:val="24"/>
          <w:lang w:val="en-US"/>
        </w:rPr>
        <w:lastRenderedPageBreak/>
        <w:t>W</w:t>
      </w:r>
      <w:r w:rsidR="00584AE9" w:rsidRPr="00E949C0">
        <w:rPr>
          <w:rFonts w:ascii="Baskerville Old Face" w:hAnsi="Baskerville Old Face"/>
          <w:sz w:val="24"/>
          <w:szCs w:val="24"/>
          <w:lang w:val="en-US"/>
        </w:rPr>
        <w:t>e are the ones through whom this Gospel shines, not by everything and in everything done right, but in our embrace of love, forgiveness and the willingness to walk with each other.</w:t>
      </w:r>
    </w:p>
    <w:p w:rsidR="00CE4436" w:rsidRPr="00E949C0" w:rsidRDefault="00CE4436" w:rsidP="00E949C0">
      <w:pPr>
        <w:rPr>
          <w:rFonts w:ascii="Baskerville Old Face" w:hAnsi="Baskerville Old Face"/>
          <w:sz w:val="24"/>
          <w:szCs w:val="24"/>
          <w:lang w:val="en-US"/>
        </w:rPr>
      </w:pPr>
      <w:r w:rsidRPr="00E949C0">
        <w:rPr>
          <w:rFonts w:ascii="Baskerville Old Face" w:hAnsi="Baskerville Old Face"/>
          <w:sz w:val="24"/>
          <w:szCs w:val="24"/>
          <w:lang w:val="en-US"/>
        </w:rPr>
        <w:t xml:space="preserve">We are not solitary princesses walking the beach, alone in our grief </w:t>
      </w:r>
      <w:r w:rsidR="004425FD" w:rsidRPr="00E949C0">
        <w:rPr>
          <w:rFonts w:ascii="Baskerville Old Face" w:hAnsi="Baskerville Old Face"/>
          <w:sz w:val="24"/>
          <w:szCs w:val="24"/>
          <w:lang w:val="en-US"/>
        </w:rPr>
        <w:t>but at this Table, the penny drops, in his gift our eyes and ears are opene</w:t>
      </w:r>
      <w:r w:rsidR="000A0BFC" w:rsidRPr="00E949C0">
        <w:rPr>
          <w:rFonts w:ascii="Baskerville Old Face" w:hAnsi="Baskerville Old Face"/>
          <w:sz w:val="24"/>
          <w:szCs w:val="24"/>
          <w:lang w:val="en-US"/>
        </w:rPr>
        <w:t>d to our each other</w:t>
      </w:r>
      <w:r w:rsidR="004425FD" w:rsidRPr="00E949C0">
        <w:rPr>
          <w:rFonts w:ascii="Baskerville Old Face" w:hAnsi="Baskerville Old Face"/>
          <w:sz w:val="24"/>
          <w:szCs w:val="24"/>
          <w:lang w:val="en-US"/>
        </w:rPr>
        <w:t>:</w:t>
      </w:r>
      <w:r w:rsidRPr="00E949C0">
        <w:rPr>
          <w:rFonts w:ascii="Baskerville Old Face" w:hAnsi="Baskerville Old Face"/>
          <w:sz w:val="24"/>
          <w:szCs w:val="24"/>
          <w:lang w:val="en-US"/>
        </w:rPr>
        <w:t xml:space="preserve"> daughters and sons of the True King by Grace</w:t>
      </w:r>
      <w:r w:rsidR="000A0BFC" w:rsidRPr="00E949C0">
        <w:rPr>
          <w:rFonts w:ascii="Baskerville Old Face" w:hAnsi="Baskerville Old Face"/>
          <w:sz w:val="24"/>
          <w:szCs w:val="24"/>
          <w:lang w:val="en-US"/>
        </w:rPr>
        <w:t xml:space="preserve">, we’re all part of </w:t>
      </w:r>
      <w:r w:rsidR="000A0BFC" w:rsidRPr="00E949C0">
        <w:rPr>
          <w:rFonts w:ascii="Baskerville Old Face" w:hAnsi="Baskerville Old Face"/>
          <w:i/>
          <w:sz w:val="24"/>
          <w:szCs w:val="24"/>
          <w:lang w:val="en-US"/>
        </w:rPr>
        <w:t>the Crown</w:t>
      </w:r>
      <w:r w:rsidR="004425FD" w:rsidRPr="00E949C0">
        <w:rPr>
          <w:rFonts w:ascii="Baskerville Old Face" w:hAnsi="Baskerville Old Face"/>
          <w:sz w:val="24"/>
          <w:szCs w:val="24"/>
          <w:lang w:val="en-US"/>
        </w:rPr>
        <w:t>.</w:t>
      </w:r>
    </w:p>
    <w:p w:rsidR="008B6A25" w:rsidRPr="00E949C0" w:rsidRDefault="008B6A25" w:rsidP="00E949C0">
      <w:pPr>
        <w:rPr>
          <w:rFonts w:ascii="Baskerville Old Face" w:hAnsi="Baskerville Old Face"/>
          <w:sz w:val="24"/>
          <w:szCs w:val="24"/>
        </w:rPr>
      </w:pPr>
    </w:p>
    <w:sectPr w:rsidR="008B6A25" w:rsidRPr="00E949C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8A1" w:rsidRDefault="00D118A1" w:rsidP="006C0410">
      <w:pPr>
        <w:spacing w:after="0" w:line="240" w:lineRule="auto"/>
      </w:pPr>
      <w:r>
        <w:separator/>
      </w:r>
    </w:p>
  </w:endnote>
  <w:endnote w:type="continuationSeparator" w:id="0">
    <w:p w:rsidR="00D118A1" w:rsidRDefault="00D118A1" w:rsidP="006C0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8A1" w:rsidRDefault="00D118A1" w:rsidP="006C0410">
      <w:pPr>
        <w:spacing w:after="0" w:line="240" w:lineRule="auto"/>
      </w:pPr>
      <w:r>
        <w:separator/>
      </w:r>
    </w:p>
  </w:footnote>
  <w:footnote w:type="continuationSeparator" w:id="0">
    <w:p w:rsidR="00D118A1" w:rsidRDefault="00D118A1" w:rsidP="006C04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9410917"/>
      <w:docPartObj>
        <w:docPartGallery w:val="Page Numbers (Top of Page)"/>
        <w:docPartUnique/>
      </w:docPartObj>
    </w:sdtPr>
    <w:sdtEndPr>
      <w:rPr>
        <w:noProof/>
      </w:rPr>
    </w:sdtEndPr>
    <w:sdtContent>
      <w:p w:rsidR="006C0410" w:rsidRDefault="006C0410">
        <w:pPr>
          <w:pStyle w:val="Header"/>
          <w:jc w:val="right"/>
        </w:pPr>
        <w:r>
          <w:fldChar w:fldCharType="begin"/>
        </w:r>
        <w:r>
          <w:instrText xml:space="preserve"> PAGE   \* MERGEFORMAT </w:instrText>
        </w:r>
        <w:r>
          <w:fldChar w:fldCharType="separate"/>
        </w:r>
        <w:r w:rsidR="00E949C0">
          <w:rPr>
            <w:noProof/>
          </w:rPr>
          <w:t>1</w:t>
        </w:r>
        <w:r>
          <w:rPr>
            <w:noProof/>
          </w:rPr>
          <w:fldChar w:fldCharType="end"/>
        </w:r>
      </w:p>
    </w:sdtContent>
  </w:sdt>
  <w:p w:rsidR="006C0410" w:rsidRDefault="006C04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FE1"/>
    <w:rsid w:val="0000515F"/>
    <w:rsid w:val="000A0BFC"/>
    <w:rsid w:val="00192F29"/>
    <w:rsid w:val="00224F8A"/>
    <w:rsid w:val="0025517B"/>
    <w:rsid w:val="002622EB"/>
    <w:rsid w:val="002C2A10"/>
    <w:rsid w:val="00381876"/>
    <w:rsid w:val="00390FE1"/>
    <w:rsid w:val="004425FD"/>
    <w:rsid w:val="004F65D7"/>
    <w:rsid w:val="00584AE9"/>
    <w:rsid w:val="005D4FB4"/>
    <w:rsid w:val="006A7D27"/>
    <w:rsid w:val="006C0410"/>
    <w:rsid w:val="007C4B20"/>
    <w:rsid w:val="008B6A25"/>
    <w:rsid w:val="00966C42"/>
    <w:rsid w:val="009D7FD4"/>
    <w:rsid w:val="00AA71CC"/>
    <w:rsid w:val="00CE4436"/>
    <w:rsid w:val="00D118A1"/>
    <w:rsid w:val="00D62F82"/>
    <w:rsid w:val="00DC049C"/>
    <w:rsid w:val="00DD53F7"/>
    <w:rsid w:val="00E94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04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0410"/>
    <w:rPr>
      <w:lang w:val="en-CA"/>
    </w:rPr>
  </w:style>
  <w:style w:type="paragraph" w:styleId="Footer">
    <w:name w:val="footer"/>
    <w:basedOn w:val="Normal"/>
    <w:link w:val="FooterChar"/>
    <w:uiPriority w:val="99"/>
    <w:unhideWhenUsed/>
    <w:rsid w:val="006C04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0410"/>
    <w:rPr>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04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0410"/>
    <w:rPr>
      <w:lang w:val="en-CA"/>
    </w:rPr>
  </w:style>
  <w:style w:type="paragraph" w:styleId="Footer">
    <w:name w:val="footer"/>
    <w:basedOn w:val="Normal"/>
    <w:link w:val="FooterChar"/>
    <w:uiPriority w:val="99"/>
    <w:unhideWhenUsed/>
    <w:rsid w:val="006C04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0410"/>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Serm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Template>
  <TotalTime>2705</TotalTime>
  <Pages>4</Pages>
  <Words>1193</Words>
  <Characters>6801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6</cp:revision>
  <cp:lastPrinted>2020-02-23T15:23:00Z</cp:lastPrinted>
  <dcterms:created xsi:type="dcterms:W3CDTF">2020-02-17T17:15:00Z</dcterms:created>
  <dcterms:modified xsi:type="dcterms:W3CDTF">2020-02-23T15:29:00Z</dcterms:modified>
</cp:coreProperties>
</file>