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13" w:rsidRPr="002C42B4" w:rsidRDefault="004F3013" w:rsidP="004F3013">
      <w:pPr>
        <w:jc w:val="center"/>
        <w:rPr>
          <w:rFonts w:ascii="Baskerville Old Face" w:hAnsi="Baskerville Old Face"/>
          <w:sz w:val="24"/>
          <w:szCs w:val="24"/>
        </w:rPr>
      </w:pPr>
      <w:r w:rsidRPr="002C42B4">
        <w:rPr>
          <w:rFonts w:ascii="Baskerville Old Face" w:hAnsi="Baskerville Old Face"/>
          <w:sz w:val="24"/>
          <w:szCs w:val="24"/>
        </w:rPr>
        <w:t>Sermon on Advent 4 Year A 2019</w:t>
      </w:r>
    </w:p>
    <w:p w:rsidR="004F3013" w:rsidRPr="002C42B4" w:rsidRDefault="004F3013" w:rsidP="004F3013">
      <w:pPr>
        <w:jc w:val="center"/>
        <w:rPr>
          <w:rFonts w:ascii="Baskerville Old Face" w:hAnsi="Baskerville Old Face"/>
          <w:sz w:val="24"/>
          <w:szCs w:val="24"/>
        </w:rPr>
      </w:pPr>
      <w:r w:rsidRPr="002C42B4">
        <w:rPr>
          <w:rFonts w:ascii="Baskerville Old Face" w:hAnsi="Baskerville Old Face"/>
          <w:sz w:val="24"/>
          <w:szCs w:val="24"/>
        </w:rPr>
        <w:t>Ahaz (Isaiah 7:10-16) and Joseph (Matthew 1:18-25)</w:t>
      </w:r>
    </w:p>
    <w:p w:rsidR="004F3013" w:rsidRPr="002C42B4" w:rsidRDefault="000C0FAB" w:rsidP="004F3013">
      <w:pPr>
        <w:rPr>
          <w:rFonts w:ascii="Baskerville Old Face" w:hAnsi="Baskerville Old Face"/>
          <w:sz w:val="24"/>
          <w:szCs w:val="24"/>
        </w:rPr>
      </w:pPr>
      <w:r w:rsidRPr="002C42B4">
        <w:rPr>
          <w:rFonts w:ascii="Baskerville Old Face" w:hAnsi="Baskerville Old Face"/>
          <w:sz w:val="24"/>
          <w:szCs w:val="24"/>
        </w:rPr>
        <w:t>Traditionally the theme of Advent 4 is love</w:t>
      </w:r>
      <w:r w:rsidR="004F3013" w:rsidRPr="002C42B4">
        <w:rPr>
          <w:rFonts w:ascii="Baskerville Old Face" w:hAnsi="Baskerville Old Face"/>
          <w:sz w:val="24"/>
          <w:szCs w:val="24"/>
        </w:rPr>
        <w:t>; the two texts that I will concentrate on in this homily provide an interesting way into our theme.</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Traditionally Ad</w:t>
      </w:r>
      <w:r w:rsidR="000C0FAB" w:rsidRPr="002C42B4">
        <w:rPr>
          <w:rFonts w:ascii="Baskerville Old Face" w:hAnsi="Baskerville Old Face"/>
          <w:sz w:val="24"/>
          <w:szCs w:val="24"/>
        </w:rPr>
        <w:t>vent 4 focuses on this theme by way of</w:t>
      </w:r>
      <w:r w:rsidRPr="002C42B4">
        <w:rPr>
          <w:rFonts w:ascii="Baskerville Old Face" w:hAnsi="Baskerville Old Face"/>
          <w:sz w:val="24"/>
          <w:szCs w:val="24"/>
        </w:rPr>
        <w:t xml:space="preserve"> Mary’s famous </w:t>
      </w:r>
      <w:r w:rsidRPr="002C42B4">
        <w:rPr>
          <w:rFonts w:ascii="Baskerville Old Face" w:hAnsi="Baskerville Old Face"/>
          <w:i/>
          <w:sz w:val="24"/>
          <w:szCs w:val="24"/>
        </w:rPr>
        <w:t xml:space="preserve">fiat </w:t>
      </w:r>
      <w:proofErr w:type="spellStart"/>
      <w:r w:rsidRPr="002C42B4">
        <w:rPr>
          <w:rFonts w:ascii="Baskerville Old Face" w:hAnsi="Baskerville Old Face"/>
          <w:i/>
          <w:sz w:val="24"/>
          <w:szCs w:val="24"/>
        </w:rPr>
        <w:t>mihi</w:t>
      </w:r>
      <w:proofErr w:type="spellEnd"/>
      <w:r w:rsidRPr="002C42B4">
        <w:rPr>
          <w:rFonts w:ascii="Baskerville Old Face" w:hAnsi="Baskerville Old Face"/>
          <w:i/>
          <w:sz w:val="24"/>
          <w:szCs w:val="24"/>
        </w:rPr>
        <w:t xml:space="preserve"> </w:t>
      </w:r>
      <w:r w:rsidRPr="002C42B4">
        <w:rPr>
          <w:rFonts w:ascii="Baskerville Old Face" w:hAnsi="Baskerville Old Face"/>
          <w:sz w:val="24"/>
          <w:szCs w:val="24"/>
        </w:rPr>
        <w:t>in English “let it be to me according to your word;” the most frequently painted scene in the history of the West</w:t>
      </w:r>
      <w:r w:rsidR="000C0FAB" w:rsidRPr="002C42B4">
        <w:rPr>
          <w:rFonts w:ascii="Baskerville Old Face" w:hAnsi="Baskerville Old Face"/>
          <w:sz w:val="24"/>
          <w:szCs w:val="24"/>
        </w:rPr>
        <w:t>, the Annunciation</w:t>
      </w:r>
      <w:r w:rsidRPr="002C42B4">
        <w:rPr>
          <w:rFonts w:ascii="Baskerville Old Face" w:hAnsi="Baskerville Old Face"/>
          <w:sz w:val="24"/>
          <w:szCs w:val="24"/>
        </w:rPr>
        <w:t>.</w:t>
      </w:r>
    </w:p>
    <w:p w:rsidR="00433F20" w:rsidRPr="002C42B4" w:rsidRDefault="004F3013" w:rsidP="004F3013">
      <w:pPr>
        <w:rPr>
          <w:rFonts w:ascii="Baskerville Old Face" w:hAnsi="Baskerville Old Face"/>
          <w:sz w:val="24"/>
          <w:szCs w:val="24"/>
        </w:rPr>
      </w:pPr>
      <w:proofErr w:type="gramStart"/>
      <w:r w:rsidRPr="002C42B4">
        <w:rPr>
          <w:rFonts w:ascii="Baskerville Old Face" w:hAnsi="Baskerville Old Face"/>
          <w:sz w:val="24"/>
          <w:szCs w:val="24"/>
        </w:rPr>
        <w:t>But not in Year A.</w:t>
      </w:r>
      <w:proofErr w:type="gramEnd"/>
      <w:r w:rsidRPr="002C42B4">
        <w:rPr>
          <w:rFonts w:ascii="Baskerville Old Face" w:hAnsi="Baskerville Old Face"/>
          <w:sz w:val="24"/>
          <w:szCs w:val="24"/>
        </w:rPr>
        <w:t xml:space="preserve">  In year A, the year we focus on Matthew, we get the famous contrast and comparison between Ahaz </w:t>
      </w:r>
      <w:r w:rsidR="000C0FAB" w:rsidRPr="002C42B4">
        <w:rPr>
          <w:rFonts w:ascii="Baskerville Old Face" w:hAnsi="Baskerville Old Face"/>
          <w:sz w:val="24"/>
          <w:szCs w:val="24"/>
        </w:rPr>
        <w:t>and Joseph, their “annunciation scenes</w:t>
      </w:r>
      <w:r w:rsidRPr="002C42B4">
        <w:rPr>
          <w:rFonts w:ascii="Baskerville Old Face" w:hAnsi="Baskerville Old Face"/>
          <w:sz w:val="24"/>
          <w:szCs w:val="24"/>
        </w:rPr>
        <w:t xml:space="preserve">” if you will.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Their reactions to God’s word helping us to wrestle with the different ways God’s love is seeking to save us and empower us in the midst of our struggles and challenges.</w:t>
      </w:r>
    </w:p>
    <w:p w:rsidR="000C0FAB" w:rsidRPr="002C42B4" w:rsidRDefault="00656C29" w:rsidP="004F3013">
      <w:pPr>
        <w:rPr>
          <w:rFonts w:ascii="Baskerville Old Face" w:hAnsi="Baskerville Old Face"/>
          <w:sz w:val="24"/>
          <w:szCs w:val="24"/>
        </w:rPr>
      </w:pPr>
      <w:r w:rsidRPr="002C42B4">
        <w:rPr>
          <w:rFonts w:ascii="Baskerville Old Face" w:hAnsi="Baskerville Old Face"/>
          <w:sz w:val="24"/>
          <w:szCs w:val="24"/>
        </w:rPr>
        <w:t>H</w:t>
      </w:r>
      <w:r w:rsidR="004F3013" w:rsidRPr="002C42B4">
        <w:rPr>
          <w:rFonts w:ascii="Baskerville Old Face" w:hAnsi="Baskerville Old Face"/>
          <w:sz w:val="24"/>
          <w:szCs w:val="24"/>
        </w:rPr>
        <w:t>ere we have the stories of two confused men</w:t>
      </w:r>
      <w:r w:rsidR="000C0FAB" w:rsidRPr="002C42B4">
        <w:rPr>
          <w:rFonts w:ascii="Baskerville Old Face" w:hAnsi="Baskerville Old Face"/>
          <w:sz w:val="24"/>
          <w:szCs w:val="24"/>
        </w:rPr>
        <w:t xml:space="preserve"> (the working title of my sermon! He says knowingly; you may know one or two yourself, no elbowing in </w:t>
      </w:r>
      <w:proofErr w:type="gramStart"/>
      <w:r w:rsidR="000C0FAB" w:rsidRPr="002C42B4">
        <w:rPr>
          <w:rFonts w:ascii="Baskerville Old Face" w:hAnsi="Baskerville Old Face"/>
          <w:sz w:val="24"/>
          <w:szCs w:val="24"/>
        </w:rPr>
        <w:t xml:space="preserve">church </w:t>
      </w:r>
      <w:proofErr w:type="gramEnd"/>
      <w:r w:rsidR="000C0FAB" w:rsidRPr="002C42B4">
        <w:rPr>
          <w:rFonts w:ascii="Baskerville Old Face" w:hAnsi="Baskerville Old Face"/>
          <w:sz w:val="24"/>
          <w:szCs w:val="24"/>
        </w:rPr>
        <w:sym w:font="Wingdings" w:char="F04A"/>
      </w:r>
      <w:r w:rsidR="000C0FAB" w:rsidRPr="002C42B4">
        <w:rPr>
          <w:rFonts w:ascii="Baskerville Old Face" w:hAnsi="Baskerville Old Face"/>
          <w:sz w:val="24"/>
          <w:szCs w:val="24"/>
        </w:rPr>
        <w:t>)</w:t>
      </w:r>
    </w:p>
    <w:p w:rsidR="004F3013" w:rsidRPr="002C42B4" w:rsidRDefault="000C0FAB" w:rsidP="004F3013">
      <w:pPr>
        <w:rPr>
          <w:rFonts w:ascii="Baskerville Old Face" w:hAnsi="Baskerville Old Face"/>
          <w:sz w:val="24"/>
          <w:szCs w:val="24"/>
        </w:rPr>
      </w:pPr>
      <w:r w:rsidRPr="002C42B4">
        <w:rPr>
          <w:rFonts w:ascii="Baskerville Old Face" w:hAnsi="Baskerville Old Face"/>
          <w:sz w:val="24"/>
          <w:szCs w:val="24"/>
        </w:rPr>
        <w:t>In truth, t</w:t>
      </w:r>
      <w:r w:rsidR="004F3013" w:rsidRPr="002C42B4">
        <w:rPr>
          <w:rFonts w:ascii="Baskerville Old Face" w:hAnsi="Baskerville Old Face"/>
          <w:sz w:val="24"/>
          <w:szCs w:val="24"/>
        </w:rPr>
        <w:t xml:space="preserve">wo men in danger; one in power but who sees quite clearly that within a short </w:t>
      </w:r>
      <w:r w:rsidR="00656C29" w:rsidRPr="002C42B4">
        <w:rPr>
          <w:rFonts w:ascii="Baskerville Old Face" w:hAnsi="Baskerville Old Face"/>
          <w:sz w:val="24"/>
          <w:szCs w:val="24"/>
        </w:rPr>
        <w:t>time he may be a slave of a far greater power</w:t>
      </w:r>
      <w:r w:rsidR="004F3013" w:rsidRPr="002C42B4">
        <w:rPr>
          <w:rFonts w:ascii="Baskerville Old Face" w:hAnsi="Baskerville Old Face"/>
          <w:sz w:val="24"/>
          <w:szCs w:val="24"/>
        </w:rPr>
        <w:t>; the other in danger with hardly any power but in d</w:t>
      </w:r>
      <w:r w:rsidR="00656C29" w:rsidRPr="002C42B4">
        <w:rPr>
          <w:rFonts w:ascii="Baskerville Old Face" w:hAnsi="Baskerville Old Face"/>
          <w:sz w:val="24"/>
          <w:szCs w:val="24"/>
        </w:rPr>
        <w:t>anger of losing the dearest person in his life</w:t>
      </w:r>
      <w:r w:rsidR="004F3013" w:rsidRPr="002C42B4">
        <w:rPr>
          <w:rFonts w:ascii="Baskerville Old Face" w:hAnsi="Baskerville Old Face"/>
          <w:sz w:val="24"/>
          <w:szCs w:val="24"/>
        </w:rPr>
        <w:t>;</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One, using his best thinking has com</w:t>
      </w:r>
      <w:r w:rsidR="008446ED" w:rsidRPr="002C42B4">
        <w:rPr>
          <w:rFonts w:ascii="Baskerville Old Face" w:hAnsi="Baskerville Old Face"/>
          <w:sz w:val="24"/>
          <w:szCs w:val="24"/>
        </w:rPr>
        <w:t>e to the end of his rope, in</w:t>
      </w:r>
      <w:r w:rsidRPr="002C42B4">
        <w:rPr>
          <w:rFonts w:ascii="Baskerville Old Face" w:hAnsi="Baskerville Old Face"/>
          <w:sz w:val="24"/>
          <w:szCs w:val="24"/>
        </w:rPr>
        <w:t xml:space="preserve"> fact the rope has entangled him in an unbreakable knot and now he feels frozen in indecision, so much so that he feels he can’t respond to God in prayer.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The other has </w:t>
      </w:r>
      <w:r w:rsidR="00656C29" w:rsidRPr="002C42B4">
        <w:rPr>
          <w:rFonts w:ascii="Baskerville Old Face" w:hAnsi="Baskerville Old Face"/>
          <w:sz w:val="24"/>
          <w:szCs w:val="24"/>
        </w:rPr>
        <w:t xml:space="preserve">also </w:t>
      </w:r>
      <w:r w:rsidRPr="002C42B4">
        <w:rPr>
          <w:rFonts w:ascii="Baskerville Old Face" w:hAnsi="Baskerville Old Face"/>
          <w:sz w:val="24"/>
          <w:szCs w:val="24"/>
        </w:rPr>
        <w:t xml:space="preserve">used his </w:t>
      </w:r>
      <w:r w:rsidR="00656C29" w:rsidRPr="002C42B4">
        <w:rPr>
          <w:rFonts w:ascii="Baskerville Old Face" w:hAnsi="Baskerville Old Face"/>
          <w:sz w:val="24"/>
          <w:szCs w:val="24"/>
        </w:rPr>
        <w:t>best thinking but finds</w:t>
      </w:r>
      <w:r w:rsidRPr="002C42B4">
        <w:rPr>
          <w:rFonts w:ascii="Baskerville Old Face" w:hAnsi="Baskerville Old Face"/>
          <w:sz w:val="24"/>
          <w:szCs w:val="24"/>
        </w:rPr>
        <w:t xml:space="preserve"> him</w:t>
      </w:r>
      <w:r w:rsidR="00656C29" w:rsidRPr="002C42B4">
        <w:rPr>
          <w:rFonts w:ascii="Baskerville Old Face" w:hAnsi="Baskerville Old Face"/>
          <w:sz w:val="24"/>
          <w:szCs w:val="24"/>
        </w:rPr>
        <w:t>self caught in</w:t>
      </w:r>
      <w:r w:rsidRPr="002C42B4">
        <w:rPr>
          <w:rFonts w:ascii="Baskerville Old Face" w:hAnsi="Baskerville Old Face"/>
          <w:sz w:val="24"/>
          <w:szCs w:val="24"/>
        </w:rPr>
        <w:t xml:space="preserve"> an intractable dilemma but he, at least, has come to a decision; a </w:t>
      </w:r>
      <w:r w:rsidR="008446ED" w:rsidRPr="002C42B4">
        <w:rPr>
          <w:rFonts w:ascii="Baskerville Old Face" w:hAnsi="Baskerville Old Face"/>
          <w:sz w:val="24"/>
          <w:szCs w:val="24"/>
        </w:rPr>
        <w:t xml:space="preserve">decision </w:t>
      </w:r>
      <w:r w:rsidRPr="002C42B4">
        <w:rPr>
          <w:rFonts w:ascii="Baskerville Old Face" w:hAnsi="Baskerville Old Face"/>
          <w:sz w:val="24"/>
          <w:szCs w:val="24"/>
        </w:rPr>
        <w:t>that is the wrong one</w:t>
      </w:r>
      <w:r w:rsidR="008446ED" w:rsidRPr="002C42B4">
        <w:rPr>
          <w:rFonts w:ascii="Baskerville Old Face" w:hAnsi="Baskerville Old Face"/>
          <w:sz w:val="24"/>
          <w:szCs w:val="24"/>
        </w:rPr>
        <w:t>, though at the time he doesn’t know it</w:t>
      </w:r>
      <w:r w:rsidRPr="002C42B4">
        <w:rPr>
          <w:rFonts w:ascii="Baskerville Old Face" w:hAnsi="Baskerville Old Face"/>
          <w:sz w:val="24"/>
          <w:szCs w:val="24"/>
        </w:rPr>
        <w:t xml:space="preserve">! </w:t>
      </w:r>
    </w:p>
    <w:p w:rsidR="00656C29" w:rsidRPr="002C42B4" w:rsidRDefault="004F3013" w:rsidP="004F3013">
      <w:pPr>
        <w:rPr>
          <w:rFonts w:ascii="Baskerville Old Face" w:hAnsi="Baskerville Old Face"/>
          <w:sz w:val="24"/>
          <w:szCs w:val="24"/>
        </w:rPr>
      </w:pPr>
      <w:r w:rsidRPr="002C42B4">
        <w:rPr>
          <w:rFonts w:ascii="Baskerville Old Face" w:hAnsi="Baskerville Old Face"/>
          <w:sz w:val="24"/>
          <w:szCs w:val="24"/>
        </w:rPr>
        <w:t>Both are doing</w:t>
      </w:r>
      <w:r w:rsidR="007E276A" w:rsidRPr="002C42B4">
        <w:rPr>
          <w:rFonts w:ascii="Baskerville Old Face" w:hAnsi="Baskerville Old Face"/>
          <w:sz w:val="24"/>
          <w:szCs w:val="24"/>
        </w:rPr>
        <w:t xml:space="preserve"> the best they can! One is commanded</w:t>
      </w:r>
      <w:r w:rsidRPr="002C42B4">
        <w:rPr>
          <w:rFonts w:ascii="Baskerville Old Face" w:hAnsi="Baskerville Old Face"/>
          <w:sz w:val="24"/>
          <w:szCs w:val="24"/>
        </w:rPr>
        <w:t xml:space="preserve"> by a prophet to ask for a sign but refuses (Ahaz knows you’re not supposed to test God!); the other doesn’t ask for a sign but is given one!</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The story of Isaiah and Ahaz is famous because it’s the text that supplies the verse about a young woman</w:t>
      </w:r>
      <w:r w:rsidR="00656C29" w:rsidRPr="002C42B4">
        <w:rPr>
          <w:rFonts w:ascii="Baskerville Old Face" w:hAnsi="Baskerville Old Face"/>
          <w:sz w:val="24"/>
          <w:szCs w:val="24"/>
        </w:rPr>
        <w:t xml:space="preserve"> (Hebrew), or in the Greek translation</w:t>
      </w:r>
      <w:r w:rsidRPr="002C42B4">
        <w:rPr>
          <w:rFonts w:ascii="Baskerville Old Face" w:hAnsi="Baskerville Old Face"/>
          <w:sz w:val="24"/>
          <w:szCs w:val="24"/>
        </w:rPr>
        <w:t>, a virgin, bearing a child; a sign that Matthew</w:t>
      </w:r>
      <w:r w:rsidR="00656C29" w:rsidRPr="002C42B4">
        <w:rPr>
          <w:rFonts w:ascii="Baskerville Old Face" w:hAnsi="Baskerville Old Face"/>
          <w:sz w:val="24"/>
          <w:szCs w:val="24"/>
        </w:rPr>
        <w:t>, familiar with the Greek version,</w:t>
      </w:r>
      <w:r w:rsidRPr="002C42B4">
        <w:rPr>
          <w:rFonts w:ascii="Baskerville Old Face" w:hAnsi="Baskerville Old Face"/>
          <w:sz w:val="24"/>
          <w:szCs w:val="24"/>
        </w:rPr>
        <w:t xml:space="preserve"> picks up and applies to Mary.</w:t>
      </w:r>
    </w:p>
    <w:p w:rsidR="00156BF2" w:rsidRPr="002C42B4" w:rsidRDefault="001E53A9" w:rsidP="004F3013">
      <w:pPr>
        <w:rPr>
          <w:rFonts w:ascii="Baskerville Old Face" w:hAnsi="Baskerville Old Face"/>
          <w:sz w:val="24"/>
          <w:szCs w:val="24"/>
        </w:rPr>
      </w:pPr>
      <w:r w:rsidRPr="002C42B4">
        <w:rPr>
          <w:rFonts w:ascii="Baskerville Old Face" w:hAnsi="Baskerville Old Face"/>
          <w:sz w:val="24"/>
          <w:szCs w:val="24"/>
        </w:rPr>
        <w:t>But</w:t>
      </w:r>
      <w:r w:rsidR="008446ED" w:rsidRPr="002C42B4">
        <w:rPr>
          <w:rFonts w:ascii="Baskerville Old Face" w:hAnsi="Baskerville Old Face"/>
          <w:sz w:val="24"/>
          <w:szCs w:val="24"/>
        </w:rPr>
        <w:t xml:space="preserve"> </w:t>
      </w:r>
      <w:r w:rsidRPr="002C42B4">
        <w:rPr>
          <w:rFonts w:ascii="Baskerville Old Face" w:hAnsi="Baskerville Old Face"/>
          <w:sz w:val="24"/>
          <w:szCs w:val="24"/>
        </w:rPr>
        <w:t>in its</w:t>
      </w:r>
      <w:r w:rsidR="008446ED" w:rsidRPr="002C42B4">
        <w:rPr>
          <w:rFonts w:ascii="Baskerville Old Face" w:hAnsi="Baskerville Old Face"/>
          <w:sz w:val="24"/>
          <w:szCs w:val="24"/>
        </w:rPr>
        <w:t xml:space="preserve"> original context</w:t>
      </w:r>
      <w:r w:rsidRPr="002C42B4">
        <w:rPr>
          <w:rFonts w:ascii="Baskerville Old Face" w:hAnsi="Baskerville Old Face"/>
          <w:sz w:val="24"/>
          <w:szCs w:val="24"/>
        </w:rPr>
        <w:t xml:space="preserve">, it’s not Mary, but </w:t>
      </w:r>
      <w:r w:rsidR="004F3013" w:rsidRPr="002C42B4">
        <w:rPr>
          <w:rFonts w:ascii="Baskerville Old Face" w:hAnsi="Baskerville Old Face"/>
          <w:sz w:val="24"/>
          <w:szCs w:val="24"/>
        </w:rPr>
        <w:t xml:space="preserve">Ahaz </w:t>
      </w:r>
      <w:r w:rsidR="00156BF2" w:rsidRPr="002C42B4">
        <w:rPr>
          <w:rFonts w:ascii="Baskerville Old Face" w:hAnsi="Baskerville Old Face"/>
          <w:sz w:val="24"/>
          <w:szCs w:val="24"/>
        </w:rPr>
        <w:t xml:space="preserve">King of Judah </w:t>
      </w:r>
      <w:r w:rsidRPr="002C42B4">
        <w:rPr>
          <w:rFonts w:ascii="Baskerville Old Face" w:hAnsi="Baskerville Old Face"/>
          <w:sz w:val="24"/>
          <w:szCs w:val="24"/>
        </w:rPr>
        <w:t xml:space="preserve">who </w:t>
      </w:r>
      <w:r w:rsidR="008446ED" w:rsidRPr="002C42B4">
        <w:rPr>
          <w:rFonts w:ascii="Baskerville Old Face" w:hAnsi="Baskerville Old Face"/>
          <w:sz w:val="24"/>
          <w:szCs w:val="24"/>
        </w:rPr>
        <w:t>is in danger</w:t>
      </w:r>
      <w:r w:rsidRPr="002C42B4">
        <w:rPr>
          <w:rFonts w:ascii="Baskerville Old Face" w:hAnsi="Baskerville Old Face"/>
          <w:sz w:val="24"/>
          <w:szCs w:val="24"/>
        </w:rPr>
        <w:t>. Just to remind:</w:t>
      </w:r>
      <w:r w:rsidR="006018A9" w:rsidRPr="002C42B4">
        <w:rPr>
          <w:rFonts w:ascii="Baskerville Old Face" w:hAnsi="Baskerville Old Face"/>
          <w:sz w:val="24"/>
          <w:szCs w:val="24"/>
        </w:rPr>
        <w:t xml:space="preserve"> </w:t>
      </w:r>
      <w:r w:rsidR="004F3013" w:rsidRPr="002C42B4">
        <w:rPr>
          <w:rFonts w:ascii="Baskerville Old Face" w:hAnsi="Baskerville Old Face"/>
          <w:sz w:val="24"/>
          <w:szCs w:val="24"/>
        </w:rPr>
        <w:t>Israel has split into two parts</w:t>
      </w:r>
      <w:r w:rsidR="006018A9" w:rsidRPr="002C42B4">
        <w:rPr>
          <w:rFonts w:ascii="Baskerville Old Face" w:hAnsi="Baskerville Old Face"/>
          <w:sz w:val="24"/>
          <w:szCs w:val="24"/>
        </w:rPr>
        <w:t>, like the two St. Matthews! There’s Israel, often known as Ephraim to the north and Judah, where Jerusalem sits, to the south.</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Syria and Ephraim are in an alliance against the superpowe</w:t>
      </w:r>
      <w:r w:rsidR="00156BF2" w:rsidRPr="002C42B4">
        <w:rPr>
          <w:rFonts w:ascii="Baskerville Old Face" w:hAnsi="Baskerville Old Face"/>
          <w:sz w:val="24"/>
          <w:szCs w:val="24"/>
        </w:rPr>
        <w:t>r Assyria; but they’re not</w:t>
      </w:r>
      <w:r w:rsidRPr="002C42B4">
        <w:rPr>
          <w:rFonts w:ascii="Baskerville Old Face" w:hAnsi="Baskerville Old Face"/>
          <w:sz w:val="24"/>
          <w:szCs w:val="24"/>
        </w:rPr>
        <w:t xml:space="preserve"> strong enough</w:t>
      </w:r>
      <w:r w:rsidR="00156BF2" w:rsidRPr="002C42B4">
        <w:rPr>
          <w:rFonts w:ascii="Baskerville Old Face" w:hAnsi="Baskerville Old Face"/>
          <w:sz w:val="24"/>
          <w:szCs w:val="24"/>
        </w:rPr>
        <w:t xml:space="preserve"> to resist invasion</w:t>
      </w:r>
      <w:r w:rsidRPr="002C42B4">
        <w:rPr>
          <w:rFonts w:ascii="Baskerville Old Face" w:hAnsi="Baskerville Old Face"/>
          <w:sz w:val="24"/>
          <w:szCs w:val="24"/>
        </w:rPr>
        <w:t>, they want the southern Kingdom of Judah to join them.</w:t>
      </w:r>
    </w:p>
    <w:p w:rsidR="0020099D" w:rsidRPr="002C42B4" w:rsidRDefault="004F3013" w:rsidP="004F3013">
      <w:pPr>
        <w:rPr>
          <w:rFonts w:ascii="Baskerville Old Face" w:hAnsi="Baskerville Old Face"/>
          <w:sz w:val="24"/>
          <w:szCs w:val="24"/>
        </w:rPr>
      </w:pPr>
      <w:r w:rsidRPr="002C42B4">
        <w:rPr>
          <w:rFonts w:ascii="Baskerville Old Face" w:hAnsi="Baskerville Old Face"/>
          <w:sz w:val="24"/>
          <w:szCs w:val="24"/>
        </w:rPr>
        <w:lastRenderedPageBreak/>
        <w:t xml:space="preserve">But Ahaz doesn’t see how this could be in his interest at all!  It’s as if there’s </w:t>
      </w:r>
      <w:proofErr w:type="gramStart"/>
      <w:r w:rsidRPr="002C42B4">
        <w:rPr>
          <w:rFonts w:ascii="Baskerville Old Face" w:hAnsi="Baskerville Old Face"/>
          <w:sz w:val="24"/>
          <w:szCs w:val="24"/>
        </w:rPr>
        <w:t>a two</w:t>
      </w:r>
      <w:proofErr w:type="gramEnd"/>
      <w:r w:rsidRPr="002C42B4">
        <w:rPr>
          <w:rFonts w:ascii="Baskerville Old Face" w:hAnsi="Baskerville Old Face"/>
          <w:sz w:val="24"/>
          <w:szCs w:val="24"/>
        </w:rPr>
        <w:t xml:space="preserve"> gangs of ruffians facing off in the school playground and you’re minding your own business walking home from school when all of a sudden both parties start calling out</w:t>
      </w:r>
      <w:r w:rsidR="00156BF2" w:rsidRPr="002C42B4">
        <w:rPr>
          <w:rFonts w:ascii="Baskerville Old Face" w:hAnsi="Baskerville Old Face"/>
          <w:sz w:val="24"/>
          <w:szCs w:val="24"/>
        </w:rPr>
        <w:t xml:space="preserve"> to you asking you to join their</w:t>
      </w:r>
      <w:r w:rsidRPr="002C42B4">
        <w:rPr>
          <w:rFonts w:ascii="Baskerville Old Face" w:hAnsi="Baskerville Old Face"/>
          <w:sz w:val="24"/>
          <w:szCs w:val="24"/>
        </w:rPr>
        <w:t xml:space="preserve"> side </w:t>
      </w:r>
    </w:p>
    <w:p w:rsidR="00156BF2" w:rsidRPr="002C42B4" w:rsidRDefault="004F3013" w:rsidP="004F3013">
      <w:pPr>
        <w:rPr>
          <w:rFonts w:ascii="Baskerville Old Face" w:hAnsi="Baskerville Old Face"/>
          <w:sz w:val="24"/>
          <w:szCs w:val="24"/>
        </w:rPr>
      </w:pPr>
      <w:proofErr w:type="gramStart"/>
      <w:r w:rsidRPr="002C42B4">
        <w:rPr>
          <w:rFonts w:ascii="Baskerville Old Face" w:hAnsi="Baskerville Old Face"/>
          <w:sz w:val="24"/>
          <w:szCs w:val="24"/>
        </w:rPr>
        <w:t>and</w:t>
      </w:r>
      <w:proofErr w:type="gramEnd"/>
      <w:r w:rsidRPr="002C42B4">
        <w:rPr>
          <w:rFonts w:ascii="Baskerville Old Face" w:hAnsi="Baskerville Old Face"/>
          <w:sz w:val="24"/>
          <w:szCs w:val="24"/>
        </w:rPr>
        <w:t xml:space="preserve"> when you just keep walking because you don’t want to get involved they both start threatening that they’re going to gang up on you; out of nowhere you’ve become a scapegoat!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Ah yes, when I remember stuff like that I don’t miss my school days.</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Ahaz is out checking his water supplies, preparing himself for a siege, not from Assyria but from his northern compatriots! </w:t>
      </w:r>
      <w:proofErr w:type="gramStart"/>
      <w:r w:rsidRPr="002C42B4">
        <w:rPr>
          <w:rFonts w:ascii="Baskerville Old Face" w:hAnsi="Baskerville Old Face"/>
          <w:sz w:val="24"/>
          <w:szCs w:val="24"/>
        </w:rPr>
        <w:t>when</w:t>
      </w:r>
      <w:proofErr w:type="gramEnd"/>
      <w:r w:rsidRPr="002C42B4">
        <w:rPr>
          <w:rFonts w:ascii="Baskerville Old Face" w:hAnsi="Baskerville Old Face"/>
          <w:sz w:val="24"/>
          <w:szCs w:val="24"/>
        </w:rPr>
        <w:t xml:space="preserve"> along comes Isaiah the prophet who tries to get Ahaz to take up his theological as well as his political responsibilities.</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Ahaz isn’t just any </w:t>
      </w:r>
      <w:proofErr w:type="gramStart"/>
      <w:r w:rsidRPr="002C42B4">
        <w:rPr>
          <w:rFonts w:ascii="Baskerville Old Face" w:hAnsi="Baskerville Old Face"/>
          <w:sz w:val="24"/>
          <w:szCs w:val="24"/>
        </w:rPr>
        <w:t>king,</w:t>
      </w:r>
      <w:proofErr w:type="gramEnd"/>
      <w:r w:rsidRPr="002C42B4">
        <w:rPr>
          <w:rFonts w:ascii="Baskerville Old Face" w:hAnsi="Baskerville Old Face"/>
          <w:sz w:val="24"/>
          <w:szCs w:val="24"/>
        </w:rPr>
        <w:t xml:space="preserve"> he’s part of the Davidic seed of promise.  But Ahaz is so worried, so tied up in confusion about what to do politically that he’s forgotten that there’s a God who wants to help him.</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Sometimes we try our best and there’s no right answer and so we go through our routines, endlessly checking details as if staring at your checkbook is all of a</w:t>
      </w:r>
      <w:r w:rsidR="006018A9" w:rsidRPr="002C42B4">
        <w:rPr>
          <w:rFonts w:ascii="Baskerville Old Face" w:hAnsi="Baskerville Old Face"/>
          <w:sz w:val="24"/>
          <w:szCs w:val="24"/>
        </w:rPr>
        <w:t xml:space="preserve"> sudden going to reveal that we</w:t>
      </w:r>
      <w:r w:rsidRPr="002C42B4">
        <w:rPr>
          <w:rFonts w:ascii="Baskerville Old Face" w:hAnsi="Baskerville Old Face"/>
          <w:sz w:val="24"/>
          <w:szCs w:val="24"/>
        </w:rPr>
        <w:t>’re in the</w:t>
      </w:r>
      <w:r w:rsidR="006018A9" w:rsidRPr="002C42B4">
        <w:rPr>
          <w:rFonts w:ascii="Baskerville Old Face" w:hAnsi="Baskerville Old Face"/>
          <w:sz w:val="24"/>
          <w:szCs w:val="24"/>
        </w:rPr>
        <w:t xml:space="preserve"> black when every other time we</w:t>
      </w:r>
      <w:r w:rsidRPr="002C42B4">
        <w:rPr>
          <w:rFonts w:ascii="Baskerville Old Face" w:hAnsi="Baskerville Old Face"/>
          <w:sz w:val="24"/>
          <w:szCs w:val="24"/>
        </w:rPr>
        <w:t xml:space="preserve">’ve looked </w:t>
      </w:r>
      <w:r w:rsidR="006018A9" w:rsidRPr="002C42B4">
        <w:rPr>
          <w:rFonts w:ascii="Baskerville Old Face" w:hAnsi="Baskerville Old Face"/>
          <w:sz w:val="24"/>
          <w:szCs w:val="24"/>
        </w:rPr>
        <w:t>at it we see our deficit.</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I don’t know how you feel when you’re in the middle of crisis and someone </w:t>
      </w:r>
      <w:r w:rsidR="002C42B4" w:rsidRPr="002C42B4">
        <w:rPr>
          <w:rFonts w:ascii="Baskerville Old Face" w:hAnsi="Baskerville Old Face"/>
          <w:sz w:val="24"/>
          <w:szCs w:val="24"/>
        </w:rPr>
        <w:t>tries</w:t>
      </w:r>
      <w:bookmarkStart w:id="0" w:name="_GoBack"/>
      <w:bookmarkEnd w:id="0"/>
      <w:r w:rsidRPr="002C42B4">
        <w:rPr>
          <w:rFonts w:ascii="Baskerville Old Face" w:hAnsi="Baskerville Old Face"/>
          <w:sz w:val="24"/>
          <w:szCs w:val="24"/>
        </w:rPr>
        <w:t xml:space="preserve"> to give yo</w:t>
      </w:r>
      <w:r w:rsidR="006018A9" w:rsidRPr="002C42B4">
        <w:rPr>
          <w:rFonts w:ascii="Baskerville Old Face" w:hAnsi="Baskerville Old Face"/>
          <w:sz w:val="24"/>
          <w:szCs w:val="24"/>
        </w:rPr>
        <w:t>u spiritual advice, often it’s not that helpful;</w:t>
      </w:r>
      <w:r w:rsidRPr="002C42B4">
        <w:rPr>
          <w:rFonts w:ascii="Baskerville Old Face" w:hAnsi="Baskerville Old Face"/>
          <w:sz w:val="24"/>
          <w:szCs w:val="24"/>
        </w:rPr>
        <w:t xml:space="preserve"> so Ahaz can barely countenance Isaiah’s </w:t>
      </w:r>
      <w:r w:rsidR="006018A9" w:rsidRPr="002C42B4">
        <w:rPr>
          <w:rFonts w:ascii="Baskerville Old Face" w:hAnsi="Baskerville Old Face"/>
          <w:sz w:val="24"/>
          <w:szCs w:val="24"/>
        </w:rPr>
        <w:t>presence but Isaiah’s presence is meant to signal to Ahaz God’s presence</w:t>
      </w:r>
      <w:r w:rsidRPr="002C42B4">
        <w:rPr>
          <w:rFonts w:ascii="Baskerville Old Face" w:hAnsi="Baskerville Old Face"/>
          <w:sz w:val="24"/>
          <w:szCs w:val="24"/>
        </w:rPr>
        <w:t xml:space="preserve">.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Though Ahaz</w:t>
      </w:r>
      <w:r w:rsidR="006018A9" w:rsidRPr="002C42B4">
        <w:rPr>
          <w:rFonts w:ascii="Baskerville Old Face" w:hAnsi="Baskerville Old Face"/>
          <w:sz w:val="24"/>
          <w:szCs w:val="24"/>
        </w:rPr>
        <w:t xml:space="preserve"> is completely befuddled, God</w:t>
      </w:r>
      <w:r w:rsidRPr="002C42B4">
        <w:rPr>
          <w:rFonts w:ascii="Baskerville Old Face" w:hAnsi="Baskerville Old Face"/>
          <w:sz w:val="24"/>
          <w:szCs w:val="24"/>
        </w:rPr>
        <w:t xml:space="preserve"> isn’t giving up on him and even though Ahaz ca</w:t>
      </w:r>
      <w:r w:rsidR="00EA25FA" w:rsidRPr="002C42B4">
        <w:rPr>
          <w:rFonts w:ascii="Baskerville Old Face" w:hAnsi="Baskerville Old Face"/>
          <w:sz w:val="24"/>
          <w:szCs w:val="24"/>
        </w:rPr>
        <w:t>n’t pray because</w:t>
      </w:r>
      <w:r w:rsidRPr="002C42B4">
        <w:rPr>
          <w:rFonts w:ascii="Baskerville Old Face" w:hAnsi="Baskerville Old Face"/>
          <w:sz w:val="24"/>
          <w:szCs w:val="24"/>
        </w:rPr>
        <w:t xml:space="preserve"> he’s so tied up in anxiety, God grants him a sign, not a sign really, but a promise.</w:t>
      </w:r>
    </w:p>
    <w:p w:rsidR="0020099D"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Isaiah isn’t predicting a miracle, just that </w:t>
      </w:r>
      <w:proofErr w:type="gramStart"/>
      <w:r w:rsidR="00EA25FA" w:rsidRPr="002C42B4">
        <w:rPr>
          <w:rFonts w:ascii="Baskerville Old Face" w:hAnsi="Baskerville Old Face"/>
          <w:sz w:val="24"/>
          <w:szCs w:val="24"/>
        </w:rPr>
        <w:t>Judah, that</w:t>
      </w:r>
      <w:proofErr w:type="gramEnd"/>
      <w:r w:rsidR="00EA25FA" w:rsidRPr="002C42B4">
        <w:rPr>
          <w:rFonts w:ascii="Baskerville Old Face" w:hAnsi="Baskerville Old Face"/>
          <w:sz w:val="24"/>
          <w:szCs w:val="24"/>
        </w:rPr>
        <w:t xml:space="preserve"> </w:t>
      </w:r>
      <w:r w:rsidRPr="002C42B4">
        <w:rPr>
          <w:rFonts w:ascii="Baskerville Old Face" w:hAnsi="Baskerville Old Face"/>
          <w:sz w:val="24"/>
          <w:szCs w:val="24"/>
        </w:rPr>
        <w:t xml:space="preserve">society will continue; what better way to say that than a young woman will give birth?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She will name her child Emmanuel, God-with-us.  The sign that God is with Ju</w:t>
      </w:r>
      <w:r w:rsidR="00E765E4" w:rsidRPr="002C42B4">
        <w:rPr>
          <w:rFonts w:ascii="Baskerville Old Face" w:hAnsi="Baskerville Old Face"/>
          <w:sz w:val="24"/>
          <w:szCs w:val="24"/>
        </w:rPr>
        <w:t>dah is that life could</w:t>
      </w:r>
      <w:r w:rsidR="00EA25FA" w:rsidRPr="002C42B4">
        <w:rPr>
          <w:rFonts w:ascii="Baskerville Old Face" w:hAnsi="Baskerville Old Face"/>
          <w:sz w:val="24"/>
          <w:szCs w:val="24"/>
        </w:rPr>
        <w:t xml:space="preserve"> be </w:t>
      </w:r>
      <w:r w:rsidR="00E765E4" w:rsidRPr="002C42B4">
        <w:rPr>
          <w:rFonts w:ascii="Baskerville Old Face" w:hAnsi="Baskerville Old Face"/>
          <w:sz w:val="24"/>
          <w:szCs w:val="24"/>
        </w:rPr>
        <w:t>“</w:t>
      </w:r>
      <w:r w:rsidR="00EA25FA" w:rsidRPr="002C42B4">
        <w:rPr>
          <w:rFonts w:ascii="Baskerville Old Face" w:hAnsi="Baskerville Old Face"/>
          <w:sz w:val="24"/>
          <w:szCs w:val="24"/>
        </w:rPr>
        <w:t>normal!</w:t>
      </w:r>
      <w:r w:rsidR="00E765E4" w:rsidRPr="002C42B4">
        <w:rPr>
          <w:rFonts w:ascii="Baskerville Old Face" w:hAnsi="Baskerville Old Face"/>
          <w:sz w:val="24"/>
          <w:szCs w:val="24"/>
        </w:rPr>
        <w:t xml:space="preserve">” </w:t>
      </w:r>
    </w:p>
    <w:p w:rsidR="004F3013" w:rsidRPr="002C42B4" w:rsidRDefault="00E765E4" w:rsidP="004F3013">
      <w:pPr>
        <w:rPr>
          <w:rFonts w:ascii="Baskerville Old Face" w:hAnsi="Baskerville Old Face"/>
          <w:sz w:val="24"/>
          <w:szCs w:val="24"/>
        </w:rPr>
      </w:pPr>
      <w:r w:rsidRPr="002C42B4">
        <w:rPr>
          <w:rFonts w:ascii="Baskerville Old Face" w:hAnsi="Baskerville Old Face"/>
          <w:sz w:val="24"/>
          <w:szCs w:val="24"/>
        </w:rPr>
        <w:t>Isaiah is saying that s</w:t>
      </w:r>
      <w:r w:rsidR="004F3013" w:rsidRPr="002C42B4">
        <w:rPr>
          <w:rFonts w:ascii="Baskerville Old Face" w:hAnsi="Baskerville Old Face"/>
          <w:sz w:val="24"/>
          <w:szCs w:val="24"/>
        </w:rPr>
        <w:t>alvation need not be dramatic, it can be as hum-drum as doing your very best and thinking “I’m overreaching if I do and a coward if I don’t” and then, unexpectedly a door opens, a crack of light comes in and things work out! God-with-us; God sustaining us even when we don’t know or can’t see or can’t pray!</w:t>
      </w:r>
    </w:p>
    <w:p w:rsidR="004F3013" w:rsidRPr="002C42B4" w:rsidRDefault="00156BF2" w:rsidP="004F3013">
      <w:pPr>
        <w:rPr>
          <w:rFonts w:ascii="Baskerville Old Face" w:hAnsi="Baskerville Old Face"/>
          <w:sz w:val="24"/>
          <w:szCs w:val="24"/>
        </w:rPr>
      </w:pPr>
      <w:r w:rsidRPr="002C42B4">
        <w:rPr>
          <w:rFonts w:ascii="Baskerville Old Face" w:hAnsi="Baskerville Old Face"/>
          <w:sz w:val="24"/>
          <w:szCs w:val="24"/>
        </w:rPr>
        <w:t>When I see a child who struggled at birth but is now doing fine</w:t>
      </w:r>
      <w:r w:rsidR="00EA25FA" w:rsidRPr="002C42B4">
        <w:rPr>
          <w:rFonts w:ascii="Baskerville Old Face" w:hAnsi="Baskerville Old Face"/>
          <w:sz w:val="24"/>
          <w:szCs w:val="24"/>
        </w:rPr>
        <w:t>,</w:t>
      </w:r>
      <w:r w:rsidRPr="002C42B4">
        <w:rPr>
          <w:rFonts w:ascii="Baskerville Old Face" w:hAnsi="Baskerville Old Face"/>
          <w:sz w:val="24"/>
          <w:szCs w:val="24"/>
        </w:rPr>
        <w:t xml:space="preserve"> and we have examples in this parish</w:t>
      </w:r>
      <w:r w:rsidR="00EA25FA" w:rsidRPr="002C42B4">
        <w:rPr>
          <w:rFonts w:ascii="Baskerville Old Face" w:hAnsi="Baskerville Old Face"/>
          <w:sz w:val="24"/>
          <w:szCs w:val="24"/>
        </w:rPr>
        <w:t>,</w:t>
      </w:r>
      <w:r w:rsidRPr="002C42B4">
        <w:rPr>
          <w:rFonts w:ascii="Baskerville Old Face" w:hAnsi="Baskerville Old Face"/>
          <w:sz w:val="24"/>
          <w:szCs w:val="24"/>
        </w:rPr>
        <w:t xml:space="preserve"> I think “Salvation as</w:t>
      </w:r>
      <w:r w:rsidR="004F3013" w:rsidRPr="002C42B4">
        <w:rPr>
          <w:rFonts w:ascii="Baskerville Old Face" w:hAnsi="Baskerville Old Face"/>
          <w:sz w:val="24"/>
          <w:szCs w:val="24"/>
        </w:rPr>
        <w:t xml:space="preserve"> life-is-normal</w:t>
      </w:r>
      <w:r w:rsidRPr="002C42B4">
        <w:rPr>
          <w:rFonts w:ascii="Baskerville Old Face" w:hAnsi="Baskerville Old Face"/>
          <w:sz w:val="24"/>
          <w:szCs w:val="24"/>
        </w:rPr>
        <w:t>” is salvation indeed!</w:t>
      </w:r>
    </w:p>
    <w:p w:rsidR="00156BF2"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Joseph too is a man in </w:t>
      </w:r>
      <w:proofErr w:type="gramStart"/>
      <w:r w:rsidRPr="002C42B4">
        <w:rPr>
          <w:rFonts w:ascii="Baskerville Old Face" w:hAnsi="Baskerville Old Face"/>
          <w:sz w:val="24"/>
          <w:szCs w:val="24"/>
        </w:rPr>
        <w:t>danger,</w:t>
      </w:r>
      <w:proofErr w:type="gramEnd"/>
      <w:r w:rsidRPr="002C42B4">
        <w:rPr>
          <w:rFonts w:ascii="Baskerville Old Face" w:hAnsi="Baskerville Old Face"/>
          <w:sz w:val="24"/>
          <w:szCs w:val="24"/>
        </w:rPr>
        <w:t xml:space="preserve"> a man who, it would appear is damned if he does and damned if he doesn’t.  First of</w:t>
      </w:r>
      <w:r w:rsidR="00156BF2" w:rsidRPr="002C42B4">
        <w:rPr>
          <w:rFonts w:ascii="Baskerville Old Face" w:hAnsi="Baskerville Old Face"/>
          <w:sz w:val="24"/>
          <w:szCs w:val="24"/>
        </w:rPr>
        <w:t xml:space="preserve"> all, like Ahaz, he’</w:t>
      </w:r>
      <w:r w:rsidR="005F295A" w:rsidRPr="002C42B4">
        <w:rPr>
          <w:rFonts w:ascii="Baskerville Old Face" w:hAnsi="Baskerville Old Face"/>
          <w:sz w:val="24"/>
          <w:szCs w:val="24"/>
        </w:rPr>
        <w:t>s in distress and anxiety; he’s also heartbroken.</w:t>
      </w:r>
      <w:r w:rsidRPr="002C42B4">
        <w:rPr>
          <w:rFonts w:ascii="Baskerville Old Face" w:hAnsi="Baskerville Old Face"/>
          <w:sz w:val="24"/>
          <w:szCs w:val="24"/>
        </w:rPr>
        <w:t xml:space="preserve">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lastRenderedPageBreak/>
        <w:t>“Why</w:t>
      </w:r>
      <w:r w:rsidR="005F295A" w:rsidRPr="002C42B4">
        <w:rPr>
          <w:rFonts w:ascii="Baskerville Old Face" w:hAnsi="Baskerville Old Face"/>
          <w:sz w:val="24"/>
          <w:szCs w:val="24"/>
        </w:rPr>
        <w:t>?</w:t>
      </w:r>
      <w:r w:rsidRPr="002C42B4">
        <w:rPr>
          <w:rFonts w:ascii="Baskerville Old Face" w:hAnsi="Baskerville Old Face"/>
          <w:sz w:val="24"/>
          <w:szCs w:val="24"/>
        </w:rPr>
        <w:t>” must ring through hi</w:t>
      </w:r>
      <w:r w:rsidR="005F295A" w:rsidRPr="002C42B4">
        <w:rPr>
          <w:rFonts w:ascii="Baskerville Old Face" w:hAnsi="Baskerville Old Face"/>
          <w:sz w:val="24"/>
          <w:szCs w:val="24"/>
        </w:rPr>
        <w:t>m like a never-ending gong!  Mary’s</w:t>
      </w:r>
      <w:r w:rsidRPr="002C42B4">
        <w:rPr>
          <w:rFonts w:ascii="Baskerville Old Face" w:hAnsi="Baskerville Old Face"/>
          <w:sz w:val="24"/>
          <w:szCs w:val="24"/>
        </w:rPr>
        <w:t xml:space="preserve"> story must at some level make it worse, why can’t she at least tell the truth!?</w:t>
      </w:r>
    </w:p>
    <w:p w:rsidR="00E765E4" w:rsidRPr="002C42B4" w:rsidRDefault="004F3013" w:rsidP="004F3013">
      <w:pPr>
        <w:rPr>
          <w:rFonts w:ascii="Baskerville Old Face" w:hAnsi="Baskerville Old Face"/>
          <w:sz w:val="24"/>
          <w:szCs w:val="24"/>
        </w:rPr>
      </w:pPr>
      <w:r w:rsidRPr="002C42B4">
        <w:rPr>
          <w:rFonts w:ascii="Baskerville Old Face" w:hAnsi="Baskerville Old Face"/>
          <w:sz w:val="24"/>
          <w:szCs w:val="24"/>
        </w:rPr>
        <w:t xml:space="preserve">But unlike Ahaz who can’t seem to think at all in the middle of his emotional turmoil; Joseph thinks, the Greek text says “seriously thinks.”  </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If he divorc</w:t>
      </w:r>
      <w:r w:rsidR="00E765E4" w:rsidRPr="002C42B4">
        <w:rPr>
          <w:rFonts w:ascii="Baskerville Old Face" w:hAnsi="Baskerville Old Face"/>
          <w:sz w:val="24"/>
          <w:szCs w:val="24"/>
        </w:rPr>
        <w:t>es Mary on grounds of adultery—</w:t>
      </w:r>
      <w:r w:rsidRPr="002C42B4">
        <w:rPr>
          <w:rFonts w:ascii="Baskerville Old Face" w:hAnsi="Baskerville Old Face"/>
          <w:sz w:val="24"/>
          <w:szCs w:val="24"/>
        </w:rPr>
        <w:t>something that a law-abiding Jew woul</w:t>
      </w:r>
      <w:r w:rsidR="00E765E4" w:rsidRPr="002C42B4">
        <w:rPr>
          <w:rFonts w:ascii="Baskerville Old Face" w:hAnsi="Baskerville Old Face"/>
          <w:sz w:val="24"/>
          <w:szCs w:val="24"/>
        </w:rPr>
        <w:t>d be expected to do by the way—</w:t>
      </w:r>
      <w:r w:rsidRPr="002C42B4">
        <w:rPr>
          <w:rFonts w:ascii="Baskerville Old Face" w:hAnsi="Baskerville Old Face"/>
          <w:sz w:val="24"/>
          <w:szCs w:val="24"/>
        </w:rPr>
        <w:t>he’s lost the love of his life even be</w:t>
      </w:r>
      <w:r w:rsidR="005F295A" w:rsidRPr="002C42B4">
        <w:rPr>
          <w:rFonts w:ascii="Baskerville Old Face" w:hAnsi="Baskerville Old Face"/>
          <w:sz w:val="24"/>
          <w:szCs w:val="24"/>
        </w:rPr>
        <w:t xml:space="preserve">fore their life together begins </w:t>
      </w:r>
      <w:r w:rsidR="005F295A" w:rsidRPr="002C42B4">
        <w:rPr>
          <w:rFonts w:ascii="Baskerville Old Face" w:hAnsi="Baskerville Old Face"/>
          <w:i/>
          <w:sz w:val="24"/>
          <w:szCs w:val="24"/>
        </w:rPr>
        <w:t>and</w:t>
      </w:r>
      <w:r w:rsidRPr="002C42B4">
        <w:rPr>
          <w:rFonts w:ascii="Baskerville Old Face" w:hAnsi="Baskerville Old Face"/>
          <w:sz w:val="24"/>
          <w:szCs w:val="24"/>
        </w:rPr>
        <w:t xml:space="preserve"> he’s imp</w:t>
      </w:r>
      <w:r w:rsidR="00E765E4" w:rsidRPr="002C42B4">
        <w:rPr>
          <w:rFonts w:ascii="Baskerville Old Face" w:hAnsi="Baskerville Old Face"/>
          <w:sz w:val="24"/>
          <w:szCs w:val="24"/>
        </w:rPr>
        <w:t>eriled the lives of both Mary and</w:t>
      </w:r>
      <w:r w:rsidRPr="002C42B4">
        <w:rPr>
          <w:rFonts w:ascii="Baskerville Old Face" w:hAnsi="Baskerville Old Face"/>
          <w:sz w:val="24"/>
          <w:szCs w:val="24"/>
        </w:rPr>
        <w:t xml:space="preserve"> the child</w:t>
      </w:r>
      <w:r w:rsidR="00E765E4" w:rsidRPr="002C42B4">
        <w:rPr>
          <w:rFonts w:ascii="Baskerville Old Face" w:hAnsi="Baskerville Old Face"/>
          <w:sz w:val="24"/>
          <w:szCs w:val="24"/>
        </w:rPr>
        <w:t>.</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To say that there were no social supports for poor unmarried young mothers in that culture and time would be a gross understatement; especially among the poor; often prostitution was their only hope to avoid starvation.</w:t>
      </w:r>
    </w:p>
    <w:p w:rsidR="004F3013" w:rsidRPr="002C42B4" w:rsidRDefault="007E276A" w:rsidP="004F3013">
      <w:pPr>
        <w:rPr>
          <w:rFonts w:ascii="Baskerville Old Face" w:hAnsi="Baskerville Old Face"/>
          <w:sz w:val="24"/>
          <w:szCs w:val="24"/>
        </w:rPr>
      </w:pPr>
      <w:r w:rsidRPr="002C42B4">
        <w:rPr>
          <w:rFonts w:ascii="Baskerville Old Face" w:hAnsi="Baskerville Old Face"/>
          <w:sz w:val="24"/>
          <w:szCs w:val="24"/>
        </w:rPr>
        <w:t>But to go ahead with the marriage</w:t>
      </w:r>
      <w:r w:rsidR="004F3013" w:rsidRPr="002C42B4">
        <w:rPr>
          <w:rFonts w:ascii="Baskerville Old Face" w:hAnsi="Baskerville Old Face"/>
          <w:sz w:val="24"/>
          <w:szCs w:val="24"/>
        </w:rPr>
        <w:t xml:space="preserve"> and raise their child as his own would be to brea</w:t>
      </w:r>
      <w:r w:rsidR="005F295A" w:rsidRPr="002C42B4">
        <w:rPr>
          <w:rFonts w:ascii="Baskerville Old Face" w:hAnsi="Baskerville Old Face"/>
          <w:sz w:val="24"/>
          <w:szCs w:val="24"/>
        </w:rPr>
        <w:t>k the law; it would be to collude in breaking one of the 10 commandments</w:t>
      </w:r>
      <w:r w:rsidR="004F3013" w:rsidRPr="002C42B4">
        <w:rPr>
          <w:rFonts w:ascii="Baskerville Old Face" w:hAnsi="Baskerville Old Face"/>
          <w:sz w:val="24"/>
          <w:szCs w:val="24"/>
        </w:rPr>
        <w:t>, one of the laws that held that society together</w:t>
      </w:r>
      <w:r w:rsidR="005F295A" w:rsidRPr="002C42B4">
        <w:rPr>
          <w:rFonts w:ascii="Baskerville Old Face" w:hAnsi="Baskerville Old Face"/>
          <w:sz w:val="24"/>
          <w:szCs w:val="24"/>
        </w:rPr>
        <w:t>; this would</w:t>
      </w:r>
      <w:r w:rsidR="004F3013" w:rsidRPr="002C42B4">
        <w:rPr>
          <w:rFonts w:ascii="Baskerville Old Face" w:hAnsi="Baskerville Old Face"/>
          <w:sz w:val="24"/>
          <w:szCs w:val="24"/>
        </w:rPr>
        <w:t xml:space="preserve"> imperil his economic and spiritual future</w:t>
      </w:r>
      <w:r w:rsidR="005F295A" w:rsidRPr="002C42B4">
        <w:rPr>
          <w:rFonts w:ascii="Baskerville Old Face" w:hAnsi="Baskerville Old Face"/>
          <w:sz w:val="24"/>
          <w:szCs w:val="24"/>
        </w:rPr>
        <w:t>.</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Joseph is a righteous man, by that the text doesn’t mean a goodie-two-shoes, but a man who’s trying to do right by God, by others and by himself.</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His best thinking, his best serious, non-reactive thinking, has led him to trust the law (</w:t>
      </w:r>
      <w:r w:rsidR="00EE7237" w:rsidRPr="002C42B4">
        <w:rPr>
          <w:rFonts w:ascii="Baskerville Old Face" w:hAnsi="Baskerville Old Face"/>
          <w:sz w:val="24"/>
          <w:szCs w:val="24"/>
        </w:rPr>
        <w:t xml:space="preserve">that </w:t>
      </w:r>
      <w:r w:rsidRPr="002C42B4">
        <w:rPr>
          <w:rFonts w:ascii="Baskerville Old Face" w:hAnsi="Baskerville Old Face"/>
          <w:sz w:val="24"/>
          <w:szCs w:val="24"/>
        </w:rPr>
        <w:t>the law is good and pe</w:t>
      </w:r>
      <w:r w:rsidR="005F295A" w:rsidRPr="002C42B4">
        <w:rPr>
          <w:rFonts w:ascii="Baskerville Old Face" w:hAnsi="Baskerville Old Face"/>
          <w:sz w:val="24"/>
          <w:szCs w:val="24"/>
        </w:rPr>
        <w:t>rfect was mother’s milk to an Israelite</w:t>
      </w:r>
      <w:r w:rsidRPr="002C42B4">
        <w:rPr>
          <w:rFonts w:ascii="Baskerville Old Face" w:hAnsi="Baskerville Old Face"/>
          <w:sz w:val="24"/>
          <w:szCs w:val="24"/>
        </w:rPr>
        <w:t>!); somehow if he obeys “quietly” it won’t be too bad for Mary or himself or the baby, he hopes; and if it is, well that’s on God!</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It’s the wrong decision but he can’t know that! Like Ahaz he’s doing the best he can!</w:t>
      </w:r>
    </w:p>
    <w:p w:rsidR="004F3013" w:rsidRPr="002C42B4" w:rsidRDefault="004F3013" w:rsidP="004F3013">
      <w:pPr>
        <w:rPr>
          <w:rFonts w:ascii="Baskerville Old Face" w:hAnsi="Baskerville Old Face"/>
          <w:sz w:val="24"/>
          <w:szCs w:val="24"/>
        </w:rPr>
      </w:pPr>
      <w:r w:rsidRPr="002C42B4">
        <w:rPr>
          <w:rFonts w:ascii="Baskerville Old Face" w:hAnsi="Baskerville Old Face"/>
          <w:sz w:val="24"/>
          <w:szCs w:val="24"/>
        </w:rPr>
        <w:t>Denise, my better half, besides being a priest, is a registered Spiritual Director, one of the areas she’s studied is the role of dreams in our spiritual lives; she tells me that when we’ve done our best thinking and find that we are still in confusion, often a dream will help sort things out; we might not even remember the dream but an interesting solution will come to us.</w:t>
      </w:r>
    </w:p>
    <w:p w:rsidR="00BD7DAA" w:rsidRPr="002C42B4" w:rsidRDefault="004F3013" w:rsidP="004F3013">
      <w:pPr>
        <w:rPr>
          <w:rFonts w:ascii="Baskerville Old Face" w:hAnsi="Baskerville Old Face"/>
          <w:sz w:val="24"/>
          <w:szCs w:val="24"/>
        </w:rPr>
      </w:pPr>
      <w:r w:rsidRPr="002C42B4">
        <w:rPr>
          <w:rFonts w:ascii="Baskerville Old Face" w:hAnsi="Baskerville Old Face"/>
          <w:sz w:val="24"/>
          <w:szCs w:val="24"/>
        </w:rPr>
        <w:t>In Joseph’s case, his</w:t>
      </w:r>
      <w:r w:rsidR="00C84AB0" w:rsidRPr="002C42B4">
        <w:rPr>
          <w:rFonts w:ascii="Baskerville Old Face" w:hAnsi="Baskerville Old Face"/>
          <w:sz w:val="24"/>
          <w:szCs w:val="24"/>
        </w:rPr>
        <w:t xml:space="preserve"> dream</w:t>
      </w:r>
      <w:r w:rsidRPr="002C42B4">
        <w:rPr>
          <w:rFonts w:ascii="Baskerville Old Face" w:hAnsi="Baskerville Old Face"/>
          <w:sz w:val="24"/>
          <w:szCs w:val="24"/>
        </w:rPr>
        <w:t>, what a dream analyst would call his Jungian Archetype, an angel of the Lord, tells him to break the law in order to keep its deeper truer meaning; to take Mary’s shame on himself in order that in a fresh and personal way God can show him, indeed the world what salvation means.</w:t>
      </w:r>
      <w:r w:rsidR="00BD7DAA" w:rsidRPr="002C42B4">
        <w:rPr>
          <w:rFonts w:ascii="Baskerville Old Face" w:hAnsi="Baskerville Old Face"/>
          <w:sz w:val="24"/>
          <w:szCs w:val="24"/>
        </w:rPr>
        <w:t xml:space="preserve">  </w:t>
      </w:r>
    </w:p>
    <w:p w:rsidR="004F3013" w:rsidRPr="002C42B4" w:rsidRDefault="00BD7DAA" w:rsidP="004F3013">
      <w:pPr>
        <w:rPr>
          <w:rFonts w:ascii="Baskerville Old Face" w:hAnsi="Baskerville Old Face"/>
          <w:sz w:val="24"/>
          <w:szCs w:val="24"/>
        </w:rPr>
      </w:pPr>
      <w:r w:rsidRPr="002C42B4">
        <w:rPr>
          <w:rFonts w:ascii="Baskerville Old Face" w:hAnsi="Baskerville Old Face"/>
          <w:sz w:val="24"/>
          <w:szCs w:val="24"/>
        </w:rPr>
        <w:t>And Joseph acting in response to this message, does break the law, he keeps faith with Mary, with his deep intuition and love, probably to his great lo</w:t>
      </w:r>
      <w:r w:rsidR="00EE7237" w:rsidRPr="002C42B4">
        <w:rPr>
          <w:rFonts w:ascii="Baskerville Old Face" w:hAnsi="Baskerville Old Face"/>
          <w:sz w:val="24"/>
          <w:szCs w:val="24"/>
        </w:rPr>
        <w:t>ss;</w:t>
      </w:r>
      <w:r w:rsidRPr="002C42B4">
        <w:rPr>
          <w:rFonts w:ascii="Baskerville Old Face" w:hAnsi="Baskerville Old Face"/>
          <w:sz w:val="24"/>
          <w:szCs w:val="24"/>
        </w:rPr>
        <w:t xml:space="preserve"> maybe he</w:t>
      </w:r>
      <w:r w:rsidR="00EE7237" w:rsidRPr="002C42B4">
        <w:rPr>
          <w:rFonts w:ascii="Baskerville Old Face" w:hAnsi="Baskerville Old Face"/>
          <w:sz w:val="24"/>
          <w:szCs w:val="24"/>
        </w:rPr>
        <w:t xml:space="preserve"> was barred from his synagogue; probably he became one of those carpenters of the odd job, </w:t>
      </w:r>
      <w:r w:rsidRPr="002C42B4">
        <w:rPr>
          <w:rFonts w:ascii="Baskerville Old Face" w:hAnsi="Baskerville Old Face"/>
          <w:sz w:val="24"/>
          <w:szCs w:val="24"/>
        </w:rPr>
        <w:t>we don’t know.</w:t>
      </w:r>
    </w:p>
    <w:p w:rsidR="004F3013" w:rsidRPr="002C42B4" w:rsidRDefault="00EE7237" w:rsidP="004F3013">
      <w:pPr>
        <w:rPr>
          <w:rFonts w:ascii="Baskerville Old Face" w:hAnsi="Baskerville Old Face"/>
          <w:sz w:val="24"/>
          <w:szCs w:val="24"/>
        </w:rPr>
      </w:pPr>
      <w:r w:rsidRPr="002C42B4">
        <w:rPr>
          <w:rFonts w:ascii="Baskerville Old Face" w:hAnsi="Baskerville Old Face"/>
          <w:sz w:val="24"/>
          <w:szCs w:val="24"/>
        </w:rPr>
        <w:t>I tell these men’s stories from this particular perspective this morning to help us see that the names:</w:t>
      </w:r>
      <w:r w:rsidR="004F3013" w:rsidRPr="002C42B4">
        <w:rPr>
          <w:rFonts w:ascii="Baskerville Old Face" w:hAnsi="Baskerville Old Face"/>
          <w:sz w:val="24"/>
          <w:szCs w:val="24"/>
        </w:rPr>
        <w:t xml:space="preserve"> Jesus, God-saves and Emmanuel, God-with-us are not just names but a promise to our particular conundrums, our own confusions</w:t>
      </w:r>
    </w:p>
    <w:p w:rsidR="00BD7DAA" w:rsidRPr="002C42B4" w:rsidRDefault="004F3013" w:rsidP="004F3013">
      <w:pPr>
        <w:rPr>
          <w:rFonts w:ascii="Baskerville Old Face" w:hAnsi="Baskerville Old Face"/>
          <w:sz w:val="24"/>
          <w:szCs w:val="24"/>
        </w:rPr>
      </w:pPr>
      <w:r w:rsidRPr="002C42B4">
        <w:rPr>
          <w:rFonts w:ascii="Baskerville Old Face" w:hAnsi="Baskerville Old Face"/>
          <w:sz w:val="24"/>
          <w:szCs w:val="24"/>
        </w:rPr>
        <w:lastRenderedPageBreak/>
        <w:t xml:space="preserve">The sin that Jesus comes to save us from refers not just to things we deliberately do wrong but the ways we fall short in our </w:t>
      </w:r>
      <w:r w:rsidR="001E53A9" w:rsidRPr="002C42B4">
        <w:rPr>
          <w:rFonts w:ascii="Baskerville Old Face" w:hAnsi="Baskerville Old Face"/>
          <w:sz w:val="24"/>
          <w:szCs w:val="24"/>
        </w:rPr>
        <w:t xml:space="preserve">finite condition; the ways we think rules or the law will save us, </w:t>
      </w:r>
      <w:r w:rsidR="00EE7237" w:rsidRPr="002C42B4">
        <w:rPr>
          <w:rFonts w:ascii="Baskerville Old Face" w:hAnsi="Baskerville Old Face"/>
          <w:sz w:val="24"/>
          <w:szCs w:val="24"/>
        </w:rPr>
        <w:t xml:space="preserve">and </w:t>
      </w:r>
      <w:r w:rsidR="001E53A9" w:rsidRPr="002C42B4">
        <w:rPr>
          <w:rFonts w:ascii="Baskerville Old Face" w:hAnsi="Baskerville Old Face"/>
          <w:sz w:val="24"/>
          <w:szCs w:val="24"/>
        </w:rPr>
        <w:t xml:space="preserve">the sheer “do-nothing, hear-nothing” </w:t>
      </w:r>
      <w:r w:rsidR="00EE7237" w:rsidRPr="002C42B4">
        <w:rPr>
          <w:rFonts w:ascii="Baskerville Old Face" w:hAnsi="Baskerville Old Face"/>
          <w:sz w:val="24"/>
          <w:szCs w:val="24"/>
        </w:rPr>
        <w:t xml:space="preserve">cowardice </w:t>
      </w:r>
      <w:r w:rsidR="001E53A9" w:rsidRPr="002C42B4">
        <w:rPr>
          <w:rFonts w:ascii="Baskerville Old Face" w:hAnsi="Baskerville Old Face"/>
          <w:sz w:val="24"/>
          <w:szCs w:val="24"/>
        </w:rPr>
        <w:t>that freezes us in indecision when we feel threatened.</w:t>
      </w:r>
    </w:p>
    <w:p w:rsidR="004F3013" w:rsidRPr="002C42B4" w:rsidRDefault="005D3402" w:rsidP="004F3013">
      <w:pPr>
        <w:rPr>
          <w:rFonts w:ascii="Baskerville Old Face" w:hAnsi="Baskerville Old Face"/>
          <w:sz w:val="24"/>
          <w:szCs w:val="24"/>
        </w:rPr>
      </w:pPr>
      <w:r w:rsidRPr="002C42B4">
        <w:rPr>
          <w:rFonts w:ascii="Baskerville Old Face" w:hAnsi="Baskerville Old Face"/>
          <w:sz w:val="24"/>
          <w:szCs w:val="24"/>
        </w:rPr>
        <w:t>T</w:t>
      </w:r>
      <w:r w:rsidR="004F3013" w:rsidRPr="002C42B4">
        <w:rPr>
          <w:rFonts w:ascii="Baskerville Old Face" w:hAnsi="Baskerville Old Face"/>
          <w:sz w:val="24"/>
          <w:szCs w:val="24"/>
        </w:rPr>
        <w:t xml:space="preserve">he Love </w:t>
      </w:r>
      <w:r w:rsidRPr="002C42B4">
        <w:rPr>
          <w:rFonts w:ascii="Baskerville Old Face" w:hAnsi="Baskerville Old Face"/>
          <w:sz w:val="24"/>
          <w:szCs w:val="24"/>
        </w:rPr>
        <w:t xml:space="preserve">we celebrate today </w:t>
      </w:r>
      <w:r w:rsidR="004F3013" w:rsidRPr="002C42B4">
        <w:rPr>
          <w:rFonts w:ascii="Baskerville Old Face" w:hAnsi="Baskerville Old Face"/>
          <w:sz w:val="24"/>
          <w:szCs w:val="24"/>
        </w:rPr>
        <w:t>on the fourth Su</w:t>
      </w:r>
      <w:r w:rsidRPr="002C42B4">
        <w:rPr>
          <w:rFonts w:ascii="Baskerville Old Face" w:hAnsi="Baskerville Old Face"/>
          <w:sz w:val="24"/>
          <w:szCs w:val="24"/>
        </w:rPr>
        <w:t>nday of Advent is the</w:t>
      </w:r>
      <w:r w:rsidR="004F3013" w:rsidRPr="002C42B4">
        <w:rPr>
          <w:rFonts w:ascii="Baskerville Old Face" w:hAnsi="Baskerville Old Face"/>
          <w:sz w:val="24"/>
          <w:szCs w:val="24"/>
        </w:rPr>
        <w:t xml:space="preserve"> love that meets us in our indecision, our bad decisions and says, I’m here to help;</w:t>
      </w:r>
      <w:r w:rsidR="00EE7237" w:rsidRPr="002C42B4">
        <w:rPr>
          <w:rFonts w:ascii="Baskerville Old Face" w:hAnsi="Baskerville Old Face"/>
          <w:sz w:val="24"/>
          <w:szCs w:val="24"/>
        </w:rPr>
        <w:t xml:space="preserve"> I’m jumping into this mess with you; I’m taking your shame so</w:t>
      </w:r>
      <w:r w:rsidR="004F3013" w:rsidRPr="002C42B4">
        <w:rPr>
          <w:rFonts w:ascii="Baskerville Old Face" w:hAnsi="Baskerville Old Face"/>
          <w:sz w:val="24"/>
          <w:szCs w:val="24"/>
        </w:rPr>
        <w:t xml:space="preserve"> let’s get started!</w:t>
      </w:r>
      <w:r w:rsidR="00C84AB0" w:rsidRPr="002C42B4">
        <w:rPr>
          <w:rFonts w:ascii="Baskerville Old Face" w:hAnsi="Baskerville Old Face"/>
          <w:sz w:val="24"/>
          <w:szCs w:val="24"/>
        </w:rPr>
        <w:t xml:space="preserve"> Amen.</w:t>
      </w:r>
    </w:p>
    <w:p w:rsidR="005F295A" w:rsidRPr="002C42B4" w:rsidRDefault="005F295A">
      <w:pPr>
        <w:rPr>
          <w:sz w:val="24"/>
          <w:szCs w:val="24"/>
        </w:rPr>
      </w:pPr>
    </w:p>
    <w:sectPr w:rsidR="005F295A" w:rsidRPr="002C42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90" w:rsidRDefault="00A75A90">
      <w:pPr>
        <w:spacing w:after="0" w:line="240" w:lineRule="auto"/>
      </w:pPr>
      <w:r>
        <w:separator/>
      </w:r>
    </w:p>
  </w:endnote>
  <w:endnote w:type="continuationSeparator" w:id="0">
    <w:p w:rsidR="00A75A90" w:rsidRDefault="00A7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90" w:rsidRDefault="00A75A90">
      <w:pPr>
        <w:spacing w:after="0" w:line="240" w:lineRule="auto"/>
      </w:pPr>
      <w:r>
        <w:separator/>
      </w:r>
    </w:p>
  </w:footnote>
  <w:footnote w:type="continuationSeparator" w:id="0">
    <w:p w:rsidR="00A75A90" w:rsidRDefault="00A7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5A" w:rsidRDefault="005F295A">
    <w:pPr>
      <w:pStyle w:val="Header"/>
      <w:jc w:val="right"/>
    </w:pPr>
  </w:p>
  <w:p w:rsidR="005F295A" w:rsidRDefault="005F2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13"/>
    <w:rsid w:val="000A6E94"/>
    <w:rsid w:val="000C0FAB"/>
    <w:rsid w:val="00156BF2"/>
    <w:rsid w:val="00192F29"/>
    <w:rsid w:val="001E53A9"/>
    <w:rsid w:val="0020099D"/>
    <w:rsid w:val="00233A31"/>
    <w:rsid w:val="002C42B4"/>
    <w:rsid w:val="00381876"/>
    <w:rsid w:val="00433F20"/>
    <w:rsid w:val="004F3013"/>
    <w:rsid w:val="005D3402"/>
    <w:rsid w:val="005F295A"/>
    <w:rsid w:val="006018A9"/>
    <w:rsid w:val="00656C29"/>
    <w:rsid w:val="007A399D"/>
    <w:rsid w:val="007E276A"/>
    <w:rsid w:val="008446ED"/>
    <w:rsid w:val="008D2E63"/>
    <w:rsid w:val="008E61E5"/>
    <w:rsid w:val="00A75A90"/>
    <w:rsid w:val="00A8136E"/>
    <w:rsid w:val="00BD7DAA"/>
    <w:rsid w:val="00C84AB0"/>
    <w:rsid w:val="00E765E4"/>
    <w:rsid w:val="00EA25FA"/>
    <w:rsid w:val="00EE7237"/>
    <w:rsid w:val="00EF6744"/>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2019-12-22T15:39:00Z</cp:lastPrinted>
  <dcterms:created xsi:type="dcterms:W3CDTF">2019-12-16T16:57:00Z</dcterms:created>
  <dcterms:modified xsi:type="dcterms:W3CDTF">2019-12-22T21:45:00Z</dcterms:modified>
</cp:coreProperties>
</file>