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183581" w:rsidRDefault="00AA71CC" w:rsidP="00183581">
      <w:pPr>
        <w:jc w:val="center"/>
        <w:rPr>
          <w:rFonts w:ascii="Baskerville Old Face" w:hAnsi="Baskerville Old Face"/>
          <w:i/>
          <w:sz w:val="24"/>
          <w:szCs w:val="24"/>
        </w:rPr>
      </w:pPr>
      <w:r w:rsidRPr="00183581">
        <w:rPr>
          <w:rFonts w:ascii="Baskerville Old Face" w:hAnsi="Baskerville Old Face"/>
          <w:sz w:val="24"/>
          <w:szCs w:val="24"/>
        </w:rPr>
        <w:t>Sermon on</w:t>
      </w:r>
      <w:r w:rsidR="00204ECD" w:rsidRPr="00183581">
        <w:rPr>
          <w:rFonts w:ascii="Baskerville Old Face" w:hAnsi="Baskerville Old Face"/>
          <w:sz w:val="24"/>
          <w:szCs w:val="24"/>
        </w:rPr>
        <w:t xml:space="preserve"> 1 Kings 19:1-18</w:t>
      </w:r>
      <w:r w:rsidR="00183581">
        <w:rPr>
          <w:rFonts w:ascii="Baskerville Old Face" w:hAnsi="Baskerville Old Face"/>
          <w:sz w:val="24"/>
          <w:szCs w:val="24"/>
        </w:rPr>
        <w:br/>
      </w:r>
      <w:proofErr w:type="gramStart"/>
      <w:r w:rsidR="00183581">
        <w:rPr>
          <w:rFonts w:ascii="Baskerville Old Face" w:hAnsi="Baskerville Old Face"/>
          <w:i/>
          <w:sz w:val="24"/>
          <w:szCs w:val="24"/>
        </w:rPr>
        <w:t>From</w:t>
      </w:r>
      <w:proofErr w:type="gramEnd"/>
      <w:r w:rsidR="00183581">
        <w:rPr>
          <w:rFonts w:ascii="Baskerville Old Face" w:hAnsi="Baskerville Old Face"/>
          <w:i/>
          <w:sz w:val="24"/>
          <w:szCs w:val="24"/>
        </w:rPr>
        <w:t xml:space="preserve"> Coercion to Pers</w:t>
      </w:r>
      <w:r w:rsidR="00A26A0E">
        <w:rPr>
          <w:rFonts w:ascii="Baskerville Old Face" w:hAnsi="Baskerville Old Face"/>
          <w:i/>
          <w:sz w:val="24"/>
          <w:szCs w:val="24"/>
        </w:rPr>
        <w:t>uasion: How God Brings Us Back T</w:t>
      </w:r>
      <w:bookmarkStart w:id="0" w:name="_GoBack"/>
      <w:bookmarkEnd w:id="0"/>
      <w:r w:rsidR="00183581">
        <w:rPr>
          <w:rFonts w:ascii="Baskerville Old Face" w:hAnsi="Baskerville Old Face"/>
          <w:i/>
          <w:sz w:val="24"/>
          <w:szCs w:val="24"/>
        </w:rPr>
        <w:t>o Our Right Minds</w:t>
      </w:r>
    </w:p>
    <w:p w:rsidR="00497B15" w:rsidRPr="00183581" w:rsidRDefault="00E84F57" w:rsidP="00183581">
      <w:pPr>
        <w:rPr>
          <w:rFonts w:ascii="Baskerville Old Face" w:hAnsi="Baskerville Old Face"/>
          <w:sz w:val="24"/>
          <w:szCs w:val="24"/>
        </w:rPr>
      </w:pPr>
      <w:r w:rsidRPr="00183581">
        <w:rPr>
          <w:rFonts w:ascii="Baskerville Old Face" w:hAnsi="Baskerville Old Face"/>
          <w:sz w:val="24"/>
          <w:szCs w:val="24"/>
        </w:rPr>
        <w:t>Our first reading from the Hebrew Bible</w:t>
      </w:r>
      <w:r w:rsidR="00497B15" w:rsidRPr="00183581">
        <w:rPr>
          <w:rFonts w:ascii="Baskerville Old Face" w:hAnsi="Baskerville Old Face"/>
          <w:sz w:val="24"/>
          <w:szCs w:val="24"/>
        </w:rPr>
        <w:t xml:space="preserve"> has played an outsi</w:t>
      </w:r>
      <w:r w:rsidR="00DF4A25" w:rsidRPr="00183581">
        <w:rPr>
          <w:rFonts w:ascii="Baskerville Old Face" w:hAnsi="Baskerville Old Face"/>
          <w:sz w:val="24"/>
          <w:szCs w:val="24"/>
        </w:rPr>
        <w:t>zed role in the history of the T</w:t>
      </w:r>
      <w:r w:rsidR="00497B15" w:rsidRPr="00183581">
        <w:rPr>
          <w:rFonts w:ascii="Baskerville Old Face" w:hAnsi="Baskerville Old Face"/>
          <w:sz w:val="24"/>
          <w:szCs w:val="24"/>
        </w:rPr>
        <w:t>radition.  It is one of the bib</w:t>
      </w:r>
      <w:r w:rsidR="00DF4A25" w:rsidRPr="00183581">
        <w:rPr>
          <w:rFonts w:ascii="Baskerville Old Face" w:hAnsi="Baskerville Old Face"/>
          <w:sz w:val="24"/>
          <w:szCs w:val="24"/>
        </w:rPr>
        <w:t>lical stories that has been used time and time again by those seeking to understand</w:t>
      </w:r>
      <w:r w:rsidR="006136EB" w:rsidRPr="00183581">
        <w:rPr>
          <w:rFonts w:ascii="Baskerville Old Face" w:hAnsi="Baskerville Old Face"/>
          <w:sz w:val="24"/>
          <w:szCs w:val="24"/>
        </w:rPr>
        <w:t xml:space="preserve"> the who or what of God, if I can p</w:t>
      </w:r>
      <w:r w:rsidRPr="00183581">
        <w:rPr>
          <w:rFonts w:ascii="Baskerville Old Face" w:hAnsi="Baskerville Old Face"/>
          <w:sz w:val="24"/>
          <w:szCs w:val="24"/>
        </w:rPr>
        <w:t>ut it that way, how God relates to us and how it is humans can change over time</w:t>
      </w:r>
      <w:r w:rsidR="00497B15" w:rsidRPr="00183581">
        <w:rPr>
          <w:rFonts w:ascii="Baskerville Old Face" w:hAnsi="Baskerville Old Face"/>
          <w:sz w:val="24"/>
          <w:szCs w:val="24"/>
        </w:rPr>
        <w:t>.</w:t>
      </w:r>
    </w:p>
    <w:p w:rsidR="00464EA2" w:rsidRPr="00183581" w:rsidRDefault="000647FF" w:rsidP="00183581">
      <w:pPr>
        <w:rPr>
          <w:rFonts w:ascii="Baskerville Old Face" w:hAnsi="Baskerville Old Face"/>
          <w:sz w:val="24"/>
          <w:szCs w:val="24"/>
        </w:rPr>
      </w:pPr>
      <w:r w:rsidRPr="00183581">
        <w:rPr>
          <w:rFonts w:ascii="Baskerville Old Face" w:hAnsi="Baskerville Old Face"/>
          <w:sz w:val="24"/>
          <w:szCs w:val="24"/>
        </w:rPr>
        <w:t>Elijah’</w:t>
      </w:r>
      <w:r w:rsidR="006B01CA" w:rsidRPr="00183581">
        <w:rPr>
          <w:rFonts w:ascii="Baskerville Old Face" w:hAnsi="Baskerville Old Face"/>
          <w:sz w:val="24"/>
          <w:szCs w:val="24"/>
        </w:rPr>
        <w:t>s been involved in a</w:t>
      </w:r>
      <w:r w:rsidRPr="00183581">
        <w:rPr>
          <w:rFonts w:ascii="Baskerville Old Face" w:hAnsi="Baskerville Old Face"/>
          <w:sz w:val="24"/>
          <w:szCs w:val="24"/>
        </w:rPr>
        <w:t xml:space="preserve"> horrific act of violence; he’</w:t>
      </w:r>
      <w:r w:rsidR="006B01CA" w:rsidRPr="00183581">
        <w:rPr>
          <w:rFonts w:ascii="Baskerville Old Face" w:hAnsi="Baskerville Old Face"/>
          <w:sz w:val="24"/>
          <w:szCs w:val="24"/>
        </w:rPr>
        <w:t>s</w:t>
      </w:r>
      <w:r w:rsidR="00223C94" w:rsidRPr="00183581">
        <w:rPr>
          <w:rFonts w:ascii="Baskerville Old Face" w:hAnsi="Baskerville Old Face"/>
          <w:sz w:val="24"/>
          <w:szCs w:val="24"/>
        </w:rPr>
        <w:t xml:space="preserve"> killed the 450 prophets of Baal personally or orga</w:t>
      </w:r>
      <w:r w:rsidRPr="00183581">
        <w:rPr>
          <w:rFonts w:ascii="Baskerville Old Face" w:hAnsi="Baskerville Old Face"/>
          <w:sz w:val="24"/>
          <w:szCs w:val="24"/>
        </w:rPr>
        <w:t>nized it</w:t>
      </w:r>
      <w:r w:rsidR="00223C94" w:rsidRPr="00183581">
        <w:rPr>
          <w:rFonts w:ascii="Baskerville Old Face" w:hAnsi="Baskerville Old Face"/>
          <w:sz w:val="24"/>
          <w:szCs w:val="24"/>
        </w:rPr>
        <w:t xml:space="preserve">. </w:t>
      </w:r>
    </w:p>
    <w:p w:rsidR="00223C94" w:rsidRPr="00183581" w:rsidRDefault="000647FF" w:rsidP="00183581">
      <w:pPr>
        <w:rPr>
          <w:rFonts w:ascii="Baskerville Old Face" w:hAnsi="Baskerville Old Face"/>
          <w:sz w:val="24"/>
          <w:szCs w:val="24"/>
        </w:rPr>
      </w:pPr>
      <w:r w:rsidRPr="00183581">
        <w:rPr>
          <w:rFonts w:ascii="Baskerville Old Face" w:hAnsi="Baskerville Old Face"/>
          <w:sz w:val="24"/>
          <w:szCs w:val="24"/>
        </w:rPr>
        <w:t xml:space="preserve">Before we </w:t>
      </w:r>
      <w:r w:rsidR="00223C94" w:rsidRPr="00183581">
        <w:rPr>
          <w:rFonts w:ascii="Baskerville Old Face" w:hAnsi="Baskerville Old Face"/>
          <w:sz w:val="24"/>
          <w:szCs w:val="24"/>
        </w:rPr>
        <w:t>judge him for this; we need to remind ourselves that his was a savage time; a time when Israel was fighting for her existence; King Ahab had introduced the worship of the Canaanite god Baal via his non-Israelite wife Jezebel her, and his agenda—though he does at least appear conflicted by this—is to remove the worship of the Lord from Israel and assimilate to Canaanite culture and religion.</w:t>
      </w:r>
    </w:p>
    <w:p w:rsidR="00223C94" w:rsidRPr="00183581" w:rsidRDefault="00223C94" w:rsidP="00183581">
      <w:pPr>
        <w:rPr>
          <w:rFonts w:ascii="Baskerville Old Face" w:hAnsi="Baskerville Old Face"/>
          <w:sz w:val="24"/>
          <w:szCs w:val="24"/>
        </w:rPr>
      </w:pPr>
      <w:r w:rsidRPr="00183581">
        <w:rPr>
          <w:rFonts w:ascii="Baskerville Old Face" w:hAnsi="Baskerville Old Face"/>
          <w:sz w:val="24"/>
          <w:szCs w:val="24"/>
        </w:rPr>
        <w:t>Elijah organizes what he believes will b</w:t>
      </w:r>
      <w:r w:rsidR="004A249A" w:rsidRPr="00183581">
        <w:rPr>
          <w:rFonts w:ascii="Baskerville Old Face" w:hAnsi="Baskerville Old Face"/>
          <w:sz w:val="24"/>
          <w:szCs w:val="24"/>
        </w:rPr>
        <w:t xml:space="preserve">e the climactic </w:t>
      </w:r>
      <w:r w:rsidR="00E84F57" w:rsidRPr="00183581">
        <w:rPr>
          <w:rFonts w:ascii="Baskerville Old Face" w:hAnsi="Baskerville Old Face"/>
          <w:sz w:val="24"/>
          <w:szCs w:val="24"/>
        </w:rPr>
        <w:t>contest between Baal and the Lord</w:t>
      </w:r>
      <w:r w:rsidR="004A249A" w:rsidRPr="00183581">
        <w:rPr>
          <w:rFonts w:ascii="Baskerville Old Face" w:hAnsi="Baskerville Old Face"/>
          <w:sz w:val="24"/>
          <w:szCs w:val="24"/>
        </w:rPr>
        <w:t>.  As you know, or if you don’t, read 1 Kings 18 after the service, the testimony of the text is that the prophets of Baal use every spiritual trick in the book to try and get their god to rain fire on their sacrificial offering</w:t>
      </w:r>
    </w:p>
    <w:p w:rsidR="004A249A" w:rsidRPr="00183581" w:rsidRDefault="004A249A" w:rsidP="00183581">
      <w:pPr>
        <w:rPr>
          <w:rFonts w:ascii="Baskerville Old Face" w:hAnsi="Baskerville Old Face"/>
          <w:sz w:val="24"/>
          <w:szCs w:val="24"/>
        </w:rPr>
      </w:pPr>
      <w:r w:rsidRPr="00183581">
        <w:rPr>
          <w:rFonts w:ascii="Baskerville Old Face" w:hAnsi="Baskerville Old Face"/>
          <w:sz w:val="24"/>
          <w:szCs w:val="24"/>
        </w:rPr>
        <w:t>Elijah is able to make it happen with a simple prayer; he then orders the mop up operation, the killing of the prophets and not only the battle, but the war to save Israel’s futu</w:t>
      </w:r>
      <w:r w:rsidR="00E84F57" w:rsidRPr="00183581">
        <w:rPr>
          <w:rFonts w:ascii="Baskerville Old Face" w:hAnsi="Baskerville Old Face"/>
          <w:sz w:val="24"/>
          <w:szCs w:val="24"/>
        </w:rPr>
        <w:t>re is won</w:t>
      </w:r>
      <w:r w:rsidRPr="00183581">
        <w:rPr>
          <w:rFonts w:ascii="Baskerville Old Face" w:hAnsi="Baskerville Old Face"/>
          <w:sz w:val="24"/>
          <w:szCs w:val="24"/>
        </w:rPr>
        <w:t>!</w:t>
      </w:r>
    </w:p>
    <w:p w:rsidR="004A249A" w:rsidRPr="00183581" w:rsidRDefault="004A249A" w:rsidP="00183581">
      <w:pPr>
        <w:rPr>
          <w:rFonts w:ascii="Baskerville Old Face" w:hAnsi="Baskerville Old Face"/>
          <w:sz w:val="24"/>
          <w:szCs w:val="24"/>
        </w:rPr>
      </w:pPr>
      <w:proofErr w:type="gramStart"/>
      <w:r w:rsidRPr="00183581">
        <w:rPr>
          <w:rFonts w:ascii="Baskerville Old Face" w:hAnsi="Baskerville Old Face"/>
          <w:sz w:val="24"/>
          <w:szCs w:val="24"/>
        </w:rPr>
        <w:t>Except it isn’t.</w:t>
      </w:r>
      <w:proofErr w:type="gramEnd"/>
      <w:r w:rsidRPr="00183581">
        <w:rPr>
          <w:rFonts w:ascii="Baskerville Old Face" w:hAnsi="Baskerville Old Face"/>
          <w:sz w:val="24"/>
          <w:szCs w:val="24"/>
        </w:rPr>
        <w:t xml:space="preserve">  Elijah has made several critical mistakes: he’s misunderstood the bigger picture; he’s fought the wrong battle; and he’s used the wrong weapon.</w:t>
      </w:r>
    </w:p>
    <w:p w:rsidR="004A249A" w:rsidRPr="00183581" w:rsidRDefault="005051C8" w:rsidP="00183581">
      <w:pPr>
        <w:rPr>
          <w:rFonts w:ascii="Baskerville Old Face" w:hAnsi="Baskerville Old Face"/>
          <w:sz w:val="24"/>
          <w:szCs w:val="24"/>
        </w:rPr>
      </w:pPr>
      <w:r w:rsidRPr="00183581">
        <w:rPr>
          <w:rFonts w:ascii="Baskerville Old Face" w:hAnsi="Baskerville Old Face"/>
          <w:sz w:val="24"/>
          <w:szCs w:val="24"/>
        </w:rPr>
        <w:t xml:space="preserve">As it turns out, Elijah is about to learn huge </w:t>
      </w:r>
      <w:r w:rsidR="00E84F57" w:rsidRPr="00183581">
        <w:rPr>
          <w:rFonts w:ascii="Baskerville Old Face" w:hAnsi="Baskerville Old Face"/>
          <w:sz w:val="24"/>
          <w:szCs w:val="24"/>
        </w:rPr>
        <w:t>lessons, lessons relevant to us</w:t>
      </w:r>
      <w:r w:rsidRPr="00183581">
        <w:rPr>
          <w:rFonts w:ascii="Baskerville Old Face" w:hAnsi="Baskerville Old Face"/>
          <w:sz w:val="24"/>
          <w:szCs w:val="24"/>
        </w:rPr>
        <w:t xml:space="preserve"> if we are to faithfully live from and into the Spirit’s presence, as we seek to be op</w:t>
      </w:r>
      <w:r w:rsidR="000647FF" w:rsidRPr="00183581">
        <w:rPr>
          <w:rFonts w:ascii="Baskerville Old Face" w:hAnsi="Baskerville Old Face"/>
          <w:sz w:val="24"/>
          <w:szCs w:val="24"/>
        </w:rPr>
        <w:t>en to the many things that Christ</w:t>
      </w:r>
      <w:r w:rsidRPr="00183581">
        <w:rPr>
          <w:rFonts w:ascii="Baskerville Old Face" w:hAnsi="Baskerville Old Face"/>
          <w:sz w:val="24"/>
          <w:szCs w:val="24"/>
        </w:rPr>
        <w:t xml:space="preserve"> has yet to say to us and to the Church.</w:t>
      </w:r>
    </w:p>
    <w:p w:rsidR="00F84D6A" w:rsidRPr="00183581" w:rsidRDefault="00EE514D" w:rsidP="00183581">
      <w:pPr>
        <w:rPr>
          <w:rFonts w:ascii="Baskerville Old Face" w:hAnsi="Baskerville Old Face"/>
          <w:sz w:val="24"/>
          <w:szCs w:val="24"/>
        </w:rPr>
      </w:pPr>
      <w:r w:rsidRPr="00183581">
        <w:rPr>
          <w:rFonts w:ascii="Baskerville Old Face" w:hAnsi="Baskerville Old Face"/>
          <w:sz w:val="24"/>
          <w:szCs w:val="24"/>
        </w:rPr>
        <w:t>At least that’s how I see it.</w:t>
      </w:r>
      <w:r w:rsidR="000647FF" w:rsidRPr="00183581">
        <w:rPr>
          <w:rFonts w:ascii="Baskerville Old Face" w:hAnsi="Baskerville Old Face"/>
          <w:sz w:val="24"/>
          <w:szCs w:val="24"/>
        </w:rPr>
        <w:t xml:space="preserve">  This is complicated by the fact that we’</w:t>
      </w:r>
      <w:r w:rsidR="00F84D6A" w:rsidRPr="00183581">
        <w:rPr>
          <w:rFonts w:ascii="Baskerville Old Face" w:hAnsi="Baskerville Old Face"/>
          <w:sz w:val="24"/>
          <w:szCs w:val="24"/>
        </w:rPr>
        <w:t>re not to imagine that just because the story is in the Bible that the characters got it right or that even when the narrator pronounces that they got it right that they did!</w:t>
      </w:r>
    </w:p>
    <w:p w:rsidR="00F84D6A" w:rsidRPr="00183581" w:rsidRDefault="00F84D6A" w:rsidP="00183581">
      <w:pPr>
        <w:rPr>
          <w:rFonts w:ascii="Baskerville Old Face" w:hAnsi="Baskerville Old Face"/>
          <w:sz w:val="24"/>
          <w:szCs w:val="24"/>
        </w:rPr>
      </w:pPr>
      <w:r w:rsidRPr="00183581">
        <w:rPr>
          <w:rFonts w:ascii="Baskerville Old Face" w:hAnsi="Baskerville Old Face"/>
          <w:sz w:val="24"/>
          <w:szCs w:val="24"/>
        </w:rPr>
        <w:t xml:space="preserve">Elijah has made the crucial error of imagining that just because God has been with him, just because he received a clear answer to </w:t>
      </w:r>
      <w:proofErr w:type="gramStart"/>
      <w:r w:rsidRPr="00183581">
        <w:rPr>
          <w:rFonts w:ascii="Baskerville Old Face" w:hAnsi="Baskerville Old Face"/>
          <w:sz w:val="24"/>
          <w:szCs w:val="24"/>
        </w:rPr>
        <w:t>prayer, that</w:t>
      </w:r>
      <w:proofErr w:type="gramEnd"/>
      <w:r w:rsidRPr="00183581">
        <w:rPr>
          <w:rFonts w:ascii="Baskerville Old Face" w:hAnsi="Baskerville Old Face"/>
          <w:sz w:val="24"/>
          <w:szCs w:val="24"/>
        </w:rPr>
        <w:t xml:space="preserve"> Baal was defeated; that he could now dismiss his </w:t>
      </w:r>
      <w:r w:rsidR="00EE514D" w:rsidRPr="00183581">
        <w:rPr>
          <w:rFonts w:ascii="Baskerville Old Face" w:hAnsi="Baskerville Old Face"/>
          <w:sz w:val="24"/>
          <w:szCs w:val="24"/>
        </w:rPr>
        <w:t>enemy’s</w:t>
      </w:r>
      <w:r w:rsidRPr="00183581">
        <w:rPr>
          <w:rFonts w:ascii="Baskerville Old Face" w:hAnsi="Baskerville Old Face"/>
          <w:sz w:val="24"/>
          <w:szCs w:val="24"/>
        </w:rPr>
        <w:t xml:space="preserve"> lives as worthless; that anger could be used to sweep away Israel’s problems.</w:t>
      </w:r>
    </w:p>
    <w:p w:rsidR="009070EF" w:rsidRPr="00183581" w:rsidRDefault="009070EF" w:rsidP="00183581">
      <w:pPr>
        <w:rPr>
          <w:rFonts w:ascii="Baskerville Old Face" w:hAnsi="Baskerville Old Face"/>
          <w:sz w:val="24"/>
          <w:szCs w:val="24"/>
        </w:rPr>
      </w:pPr>
      <w:r w:rsidRPr="00183581">
        <w:rPr>
          <w:rFonts w:ascii="Baskerville Old Face" w:hAnsi="Baskerville Old Face"/>
          <w:sz w:val="24"/>
          <w:szCs w:val="24"/>
        </w:rPr>
        <w:t>Anger it turns out doesn’t change people; Jezebel will not change just because someone is threatening her; trying to coerce her to change.  Apply that to any leader and any person and you’re on the cusp of a life-changing insight that has huge personal, communal and political implications.</w:t>
      </w:r>
    </w:p>
    <w:p w:rsidR="00F84D6A" w:rsidRPr="00183581" w:rsidRDefault="00F84D6A" w:rsidP="00183581">
      <w:pPr>
        <w:rPr>
          <w:rFonts w:ascii="Baskerville Old Face" w:hAnsi="Baskerville Old Face"/>
          <w:sz w:val="24"/>
          <w:szCs w:val="24"/>
        </w:rPr>
      </w:pPr>
      <w:r w:rsidRPr="00183581">
        <w:rPr>
          <w:rFonts w:ascii="Baskerville Old Face" w:hAnsi="Baskerville Old Face"/>
          <w:sz w:val="24"/>
          <w:szCs w:val="24"/>
        </w:rPr>
        <w:lastRenderedPageBreak/>
        <w:t xml:space="preserve">As we’ve learned the sword of anger cuts both ways; yes Elijah has eliminated his prophetic </w:t>
      </w:r>
      <w:r w:rsidR="00963963" w:rsidRPr="00183581">
        <w:rPr>
          <w:rFonts w:ascii="Baskerville Old Face" w:hAnsi="Baskerville Old Face"/>
          <w:sz w:val="24"/>
          <w:szCs w:val="24"/>
        </w:rPr>
        <w:t xml:space="preserve">competition but he himself </w:t>
      </w:r>
      <w:r w:rsidR="000647FF" w:rsidRPr="00183581">
        <w:rPr>
          <w:rFonts w:ascii="Baskerville Old Face" w:hAnsi="Baskerville Old Face"/>
          <w:sz w:val="24"/>
          <w:szCs w:val="24"/>
        </w:rPr>
        <w:t>has suffered the inevitable Post Traumatic Stress</w:t>
      </w:r>
      <w:r w:rsidR="00963963" w:rsidRPr="00183581">
        <w:rPr>
          <w:rFonts w:ascii="Baskerville Old Face" w:hAnsi="Baskerville Old Face"/>
          <w:sz w:val="24"/>
          <w:szCs w:val="24"/>
        </w:rPr>
        <w:t xml:space="preserve"> that comes from either experiencing or inflicting violence or abuse.</w:t>
      </w:r>
    </w:p>
    <w:p w:rsidR="00963963" w:rsidRPr="00183581" w:rsidRDefault="00963963" w:rsidP="00183581">
      <w:pPr>
        <w:rPr>
          <w:rFonts w:ascii="Baskerville Old Face" w:hAnsi="Baskerville Old Face"/>
          <w:sz w:val="24"/>
          <w:szCs w:val="24"/>
        </w:rPr>
      </w:pPr>
      <w:r w:rsidRPr="00183581">
        <w:rPr>
          <w:rFonts w:ascii="Baskerville Old Face" w:hAnsi="Baskerville Old Face"/>
          <w:sz w:val="24"/>
          <w:szCs w:val="24"/>
        </w:rPr>
        <w:t xml:space="preserve">This </w:t>
      </w:r>
      <w:r w:rsidR="00EE514D" w:rsidRPr="00183581">
        <w:rPr>
          <w:rFonts w:ascii="Baskerville Old Face" w:hAnsi="Baskerville Old Face"/>
          <w:sz w:val="24"/>
          <w:szCs w:val="24"/>
        </w:rPr>
        <w:t xml:space="preserve">partly </w:t>
      </w:r>
      <w:r w:rsidRPr="00183581">
        <w:rPr>
          <w:rFonts w:ascii="Baskerville Old Face" w:hAnsi="Baskerville Old Face"/>
          <w:sz w:val="24"/>
          <w:szCs w:val="24"/>
        </w:rPr>
        <w:t xml:space="preserve">explains how it </w:t>
      </w:r>
      <w:r w:rsidR="00A57D4D" w:rsidRPr="00183581">
        <w:rPr>
          <w:rFonts w:ascii="Baskerville Old Face" w:hAnsi="Baskerville Old Face"/>
          <w:sz w:val="24"/>
          <w:szCs w:val="24"/>
        </w:rPr>
        <w:t>is that Elijah flees at the</w:t>
      </w:r>
      <w:r w:rsidRPr="00183581">
        <w:rPr>
          <w:rFonts w:ascii="Baskerville Old Face" w:hAnsi="Baskerville Old Face"/>
          <w:sz w:val="24"/>
          <w:szCs w:val="24"/>
        </w:rPr>
        <w:t xml:space="preserve"> threat of Jezebel.  </w:t>
      </w:r>
      <w:r w:rsidR="00EE514D" w:rsidRPr="00183581">
        <w:rPr>
          <w:rFonts w:ascii="Baskerville Old Face" w:hAnsi="Baskerville Old Face"/>
          <w:sz w:val="24"/>
          <w:szCs w:val="24"/>
        </w:rPr>
        <w:t xml:space="preserve">This prophet who has stood up to all previous, we might even say, more acute threats, now breaks and runs.  </w:t>
      </w:r>
      <w:r w:rsidR="000647FF" w:rsidRPr="00183581">
        <w:rPr>
          <w:rFonts w:ascii="Baskerville Old Face" w:hAnsi="Baskerville Old Face"/>
          <w:sz w:val="24"/>
          <w:szCs w:val="24"/>
        </w:rPr>
        <w:t>Instead of a balanced assessment of the situation, Post-Traumatic Stress is a physical and psychological imbalance tending toward</w:t>
      </w:r>
      <w:r w:rsidRPr="00183581">
        <w:rPr>
          <w:rFonts w:ascii="Baskerville Old Face" w:hAnsi="Baskerville Old Face"/>
          <w:sz w:val="24"/>
          <w:szCs w:val="24"/>
        </w:rPr>
        <w:t xml:space="preserve"> isolation, to despair and su</w:t>
      </w:r>
      <w:r w:rsidR="000647FF" w:rsidRPr="00183581">
        <w:rPr>
          <w:rFonts w:ascii="Baskerville Old Face" w:hAnsi="Baskerville Old Face"/>
          <w:sz w:val="24"/>
          <w:szCs w:val="24"/>
        </w:rPr>
        <w:t>icidal thoughts.</w:t>
      </w:r>
    </w:p>
    <w:p w:rsidR="00963963" w:rsidRPr="00183581" w:rsidRDefault="000647FF" w:rsidP="00183581">
      <w:pPr>
        <w:rPr>
          <w:rFonts w:ascii="Baskerville Old Face" w:hAnsi="Baskerville Old Face"/>
          <w:sz w:val="24"/>
          <w:szCs w:val="24"/>
        </w:rPr>
      </w:pPr>
      <w:r w:rsidRPr="00183581">
        <w:rPr>
          <w:rFonts w:ascii="Baskerville Old Face" w:hAnsi="Baskerville Old Face"/>
          <w:sz w:val="24"/>
          <w:szCs w:val="24"/>
        </w:rPr>
        <w:t>He wrongly believes</w:t>
      </w:r>
      <w:r w:rsidR="00963963" w:rsidRPr="00183581">
        <w:rPr>
          <w:rFonts w:ascii="Baskerville Old Face" w:hAnsi="Baskerville Old Face"/>
          <w:sz w:val="24"/>
          <w:szCs w:val="24"/>
        </w:rPr>
        <w:t xml:space="preserve"> that he is the only one standing up for truth, which leads quiet naturally to his isolation and indeed his despair.</w:t>
      </w:r>
    </w:p>
    <w:p w:rsidR="00963963" w:rsidRPr="00183581" w:rsidRDefault="00963963" w:rsidP="00183581">
      <w:pPr>
        <w:rPr>
          <w:rFonts w:ascii="Baskerville Old Face" w:hAnsi="Baskerville Old Face"/>
          <w:sz w:val="24"/>
          <w:szCs w:val="24"/>
        </w:rPr>
      </w:pPr>
      <w:r w:rsidRPr="00183581">
        <w:rPr>
          <w:rFonts w:ascii="Baskerville Old Face" w:hAnsi="Baskerville Old Face"/>
          <w:sz w:val="24"/>
          <w:szCs w:val="24"/>
        </w:rPr>
        <w:t>There’s a narcissism to reactive anger and violence that leaves us alone.  In my pastoral experience I can say that people who try to fix their problems through controlling, reactive anger are depressed and in despair</w:t>
      </w:r>
      <w:r w:rsidR="00A57D4D" w:rsidRPr="00183581">
        <w:rPr>
          <w:rFonts w:ascii="Baskerville Old Face" w:hAnsi="Baskerville Old Face"/>
          <w:sz w:val="24"/>
          <w:szCs w:val="24"/>
        </w:rPr>
        <w:t>.</w:t>
      </w:r>
    </w:p>
    <w:p w:rsidR="00954F21" w:rsidRPr="00183581" w:rsidRDefault="00954F21" w:rsidP="00183581">
      <w:pPr>
        <w:rPr>
          <w:rFonts w:ascii="Baskerville Old Face" w:hAnsi="Baskerville Old Face"/>
          <w:sz w:val="24"/>
          <w:szCs w:val="24"/>
        </w:rPr>
      </w:pPr>
      <w:r w:rsidRPr="00183581">
        <w:rPr>
          <w:rFonts w:ascii="Baskerville Old Face" w:hAnsi="Baskerville Old Face"/>
          <w:sz w:val="24"/>
          <w:szCs w:val="24"/>
        </w:rPr>
        <w:t>When I’m in a depressed space I find it a good question to ask, “</w:t>
      </w:r>
      <w:proofErr w:type="gramStart"/>
      <w:r w:rsidRPr="00183581">
        <w:rPr>
          <w:rFonts w:ascii="Baskerville Old Face" w:hAnsi="Baskerville Old Face"/>
          <w:sz w:val="24"/>
          <w:szCs w:val="24"/>
        </w:rPr>
        <w:t>what</w:t>
      </w:r>
      <w:proofErr w:type="gramEnd"/>
      <w:r w:rsidRPr="00183581">
        <w:rPr>
          <w:rFonts w:ascii="Baskerville Old Face" w:hAnsi="Baskerville Old Face"/>
          <w:sz w:val="24"/>
          <w:szCs w:val="24"/>
        </w:rPr>
        <w:t xml:space="preserve"> am I trying to control? Who am I trying to control?”</w:t>
      </w:r>
    </w:p>
    <w:p w:rsidR="00A57D4D" w:rsidRPr="00183581" w:rsidRDefault="00A57D4D" w:rsidP="00183581">
      <w:pPr>
        <w:rPr>
          <w:rFonts w:ascii="Baskerville Old Face" w:hAnsi="Baskerville Old Face"/>
          <w:sz w:val="24"/>
          <w:szCs w:val="24"/>
        </w:rPr>
      </w:pPr>
      <w:r w:rsidRPr="00183581">
        <w:rPr>
          <w:rFonts w:ascii="Baskerville Old Face" w:hAnsi="Baskerville Old Face"/>
          <w:sz w:val="24"/>
          <w:szCs w:val="24"/>
        </w:rPr>
        <w:t xml:space="preserve">But the good news is that God is not finished with Elijah, God is not finished with us!  </w:t>
      </w:r>
      <w:r w:rsidR="00954F21" w:rsidRPr="00183581">
        <w:rPr>
          <w:rFonts w:ascii="Baskerville Old Face" w:hAnsi="Baskerville Old Face"/>
          <w:sz w:val="24"/>
          <w:szCs w:val="24"/>
        </w:rPr>
        <w:t>A process is</w:t>
      </w:r>
      <w:r w:rsidR="002665FA" w:rsidRPr="00183581">
        <w:rPr>
          <w:rFonts w:ascii="Baskerville Old Face" w:hAnsi="Baskerville Old Face"/>
          <w:sz w:val="24"/>
          <w:szCs w:val="24"/>
        </w:rPr>
        <w:t xml:space="preserve"> about to unfold which is</w:t>
      </w:r>
      <w:r w:rsidR="00954F21" w:rsidRPr="00183581">
        <w:rPr>
          <w:rFonts w:ascii="Baskerville Old Face" w:hAnsi="Baskerville Old Face"/>
          <w:sz w:val="24"/>
          <w:szCs w:val="24"/>
        </w:rPr>
        <w:t xml:space="preserve">, in contrast to Elijah’s coercive anger, </w:t>
      </w:r>
      <w:r w:rsidR="002665FA" w:rsidRPr="00183581">
        <w:rPr>
          <w:rFonts w:ascii="Baskerville Old Face" w:hAnsi="Baskerville Old Face"/>
          <w:sz w:val="24"/>
          <w:szCs w:val="24"/>
        </w:rPr>
        <w:t xml:space="preserve">the revelation of </w:t>
      </w:r>
      <w:r w:rsidR="00954F21" w:rsidRPr="00183581">
        <w:rPr>
          <w:rFonts w:ascii="Baskerville Old Face" w:hAnsi="Baskerville Old Face"/>
          <w:sz w:val="24"/>
          <w:szCs w:val="24"/>
        </w:rPr>
        <w:t>God’s persuasive patient truthful love.</w:t>
      </w:r>
    </w:p>
    <w:p w:rsidR="00A57D4D" w:rsidRPr="00183581" w:rsidRDefault="00954F21" w:rsidP="00183581">
      <w:pPr>
        <w:rPr>
          <w:rFonts w:ascii="Baskerville Old Face" w:hAnsi="Baskerville Old Face"/>
          <w:sz w:val="24"/>
          <w:szCs w:val="24"/>
        </w:rPr>
      </w:pPr>
      <w:r w:rsidRPr="00183581">
        <w:rPr>
          <w:rFonts w:ascii="Baskerville Old Face" w:hAnsi="Baskerville Old Face"/>
          <w:sz w:val="24"/>
          <w:szCs w:val="24"/>
        </w:rPr>
        <w:t>After the realization comes that his anger, his violence hasn’t solved</w:t>
      </w:r>
      <w:r w:rsidR="00E7582C" w:rsidRPr="00183581">
        <w:rPr>
          <w:rFonts w:ascii="Baskerville Old Face" w:hAnsi="Baskerville Old Face"/>
          <w:sz w:val="24"/>
          <w:szCs w:val="24"/>
        </w:rPr>
        <w:t xml:space="preserve"> anything Elijah asks for death, “it is enough; now, O Lord, take away my life, for I am no better than my ancestors.”</w:t>
      </w:r>
    </w:p>
    <w:p w:rsidR="00B3261B" w:rsidRPr="00183581" w:rsidRDefault="00B3261B" w:rsidP="00183581">
      <w:pPr>
        <w:rPr>
          <w:rFonts w:ascii="Baskerville Old Face" w:hAnsi="Baskerville Old Face"/>
          <w:sz w:val="24"/>
          <w:szCs w:val="24"/>
        </w:rPr>
      </w:pPr>
      <w:r w:rsidRPr="00183581">
        <w:rPr>
          <w:rFonts w:ascii="Baskerville Old Face" w:hAnsi="Baskerville Old Face"/>
          <w:sz w:val="24"/>
          <w:szCs w:val="24"/>
        </w:rPr>
        <w:t>Self-pity goes along with controlling behaviour, I’ve found, in myself and others.</w:t>
      </w:r>
    </w:p>
    <w:p w:rsidR="00E7582C" w:rsidRPr="00183581" w:rsidRDefault="00E7582C" w:rsidP="00183581">
      <w:pPr>
        <w:rPr>
          <w:rFonts w:ascii="Baskerville Old Face" w:hAnsi="Baskerville Old Face"/>
          <w:sz w:val="24"/>
          <w:szCs w:val="24"/>
        </w:rPr>
      </w:pPr>
      <w:r w:rsidRPr="00183581">
        <w:rPr>
          <w:rFonts w:ascii="Baskerville Old Face" w:hAnsi="Baskerville Old Face"/>
          <w:sz w:val="24"/>
          <w:szCs w:val="24"/>
        </w:rPr>
        <w:t>In the midst of his narcissistic despair, God, via a messenger provides him with sustenance; it’s a beautiful little sign that despite his catastrophizing (another symptom of control</w:t>
      </w:r>
      <w:r w:rsidR="002665FA" w:rsidRPr="00183581">
        <w:rPr>
          <w:rFonts w:ascii="Baskerville Old Face" w:hAnsi="Baskerville Old Face"/>
          <w:sz w:val="24"/>
          <w:szCs w:val="24"/>
        </w:rPr>
        <w:t>ling anger by the way) that there’s care in the world and he’s the recipient of it</w:t>
      </w:r>
      <w:r w:rsidRPr="00183581">
        <w:rPr>
          <w:rFonts w:ascii="Baskerville Old Face" w:hAnsi="Baskerville Old Face"/>
          <w:sz w:val="24"/>
          <w:szCs w:val="24"/>
        </w:rPr>
        <w:t>!</w:t>
      </w:r>
    </w:p>
    <w:p w:rsidR="00E7582C" w:rsidRPr="00183581" w:rsidRDefault="00E7582C" w:rsidP="00183581">
      <w:pPr>
        <w:rPr>
          <w:rFonts w:ascii="Baskerville Old Face" w:hAnsi="Baskerville Old Face"/>
          <w:sz w:val="24"/>
          <w:szCs w:val="24"/>
        </w:rPr>
      </w:pPr>
      <w:r w:rsidRPr="00183581">
        <w:rPr>
          <w:rFonts w:ascii="Baskerville Old Face" w:hAnsi="Baskerville Old Face"/>
          <w:sz w:val="24"/>
          <w:szCs w:val="24"/>
        </w:rPr>
        <w:t>Perspective begins to change when we allow ourselves to be helped by ot</w:t>
      </w:r>
      <w:r w:rsidR="002665FA" w:rsidRPr="00183581">
        <w:rPr>
          <w:rFonts w:ascii="Baskerville Old Face" w:hAnsi="Baskerville Old Face"/>
          <w:sz w:val="24"/>
          <w:szCs w:val="24"/>
        </w:rPr>
        <w:t>hers. Another subtle but hugely important change of perspective; now he’s not just fleeing</w:t>
      </w:r>
      <w:r w:rsidRPr="00183581">
        <w:rPr>
          <w:rFonts w:ascii="Baskerville Old Face" w:hAnsi="Baskerville Old Face"/>
          <w:sz w:val="24"/>
          <w:szCs w:val="24"/>
        </w:rPr>
        <w:t xml:space="preserve">, </w:t>
      </w:r>
      <w:r w:rsidR="002665FA" w:rsidRPr="00183581">
        <w:rPr>
          <w:rFonts w:ascii="Baskerville Old Face" w:hAnsi="Baskerville Old Face"/>
          <w:sz w:val="24"/>
          <w:szCs w:val="24"/>
        </w:rPr>
        <w:t xml:space="preserve">now </w:t>
      </w:r>
      <w:r w:rsidRPr="00183581">
        <w:rPr>
          <w:rFonts w:ascii="Baskerville Old Face" w:hAnsi="Baskerville Old Face"/>
          <w:sz w:val="24"/>
          <w:szCs w:val="24"/>
        </w:rPr>
        <w:t xml:space="preserve">he’s on pilgrimage to Mount </w:t>
      </w:r>
      <w:proofErr w:type="spellStart"/>
      <w:r w:rsidRPr="00183581">
        <w:rPr>
          <w:rFonts w:ascii="Baskerville Old Face" w:hAnsi="Baskerville Old Face"/>
          <w:sz w:val="24"/>
          <w:szCs w:val="24"/>
        </w:rPr>
        <w:t>Horeb</w:t>
      </w:r>
      <w:proofErr w:type="spellEnd"/>
      <w:r w:rsidRPr="00183581">
        <w:rPr>
          <w:rFonts w:ascii="Baskerville Old Face" w:hAnsi="Baskerville Old Face"/>
          <w:sz w:val="24"/>
          <w:szCs w:val="24"/>
        </w:rPr>
        <w:t>, the Mount of God, the mountain of God’s awesome displays of power and the giving of the Law.</w:t>
      </w:r>
    </w:p>
    <w:p w:rsidR="00E7582C" w:rsidRPr="00183581" w:rsidRDefault="00E7582C" w:rsidP="00183581">
      <w:pPr>
        <w:rPr>
          <w:rFonts w:ascii="Baskerville Old Face" w:hAnsi="Baskerville Old Face"/>
          <w:sz w:val="24"/>
          <w:szCs w:val="24"/>
        </w:rPr>
      </w:pPr>
      <w:r w:rsidRPr="00183581">
        <w:rPr>
          <w:rFonts w:ascii="Baskerville Old Face" w:hAnsi="Baskerville Old Face"/>
          <w:sz w:val="24"/>
          <w:szCs w:val="24"/>
        </w:rPr>
        <w:t xml:space="preserve">One can sense why Elijah would be attracted to such a place; he likes the cut of </w:t>
      </w:r>
      <w:proofErr w:type="spellStart"/>
      <w:proofErr w:type="gramStart"/>
      <w:r w:rsidRPr="00183581">
        <w:rPr>
          <w:rFonts w:ascii="Baskerville Old Face" w:hAnsi="Baskerville Old Face"/>
          <w:sz w:val="24"/>
          <w:szCs w:val="24"/>
        </w:rPr>
        <w:t>it’</w:t>
      </w:r>
      <w:r w:rsidR="006775A3" w:rsidRPr="00183581">
        <w:rPr>
          <w:rFonts w:ascii="Baskerville Old Face" w:hAnsi="Baskerville Old Face"/>
          <w:sz w:val="24"/>
          <w:szCs w:val="24"/>
        </w:rPr>
        <w:t>s</w:t>
      </w:r>
      <w:proofErr w:type="spellEnd"/>
      <w:proofErr w:type="gramEnd"/>
      <w:r w:rsidR="006775A3" w:rsidRPr="00183581">
        <w:rPr>
          <w:rFonts w:ascii="Baskerville Old Face" w:hAnsi="Baskerville Old Face"/>
          <w:sz w:val="24"/>
          <w:szCs w:val="24"/>
        </w:rPr>
        <w:t xml:space="preserve"> jib; he fancies himself a prophet of power why not go to the place of power!</w:t>
      </w:r>
    </w:p>
    <w:p w:rsidR="006775A3" w:rsidRPr="00183581" w:rsidRDefault="002665FA" w:rsidP="00183581">
      <w:pPr>
        <w:rPr>
          <w:rFonts w:ascii="Baskerville Old Face" w:hAnsi="Baskerville Old Face"/>
          <w:sz w:val="24"/>
          <w:szCs w:val="24"/>
        </w:rPr>
      </w:pPr>
      <w:r w:rsidRPr="00183581">
        <w:rPr>
          <w:rFonts w:ascii="Baskerville Old Face" w:hAnsi="Baskerville Old Face"/>
          <w:sz w:val="24"/>
          <w:szCs w:val="24"/>
        </w:rPr>
        <w:t>On the mount</w:t>
      </w:r>
      <w:r w:rsidR="006775A3" w:rsidRPr="00183581">
        <w:rPr>
          <w:rFonts w:ascii="Baskerville Old Face" w:hAnsi="Baskerville Old Face"/>
          <w:sz w:val="24"/>
          <w:szCs w:val="24"/>
        </w:rPr>
        <w:t xml:space="preserve"> things get even stranger, it’s hard to convey the strangeness in the limited time we have but suffice to say a battle for Elijah’s soul is taking place; in my mind it has all the appearances of an inner dialogue:</w:t>
      </w:r>
    </w:p>
    <w:p w:rsidR="006775A3" w:rsidRPr="00183581" w:rsidRDefault="006775A3" w:rsidP="00183581">
      <w:pPr>
        <w:rPr>
          <w:rFonts w:ascii="Baskerville Old Face" w:hAnsi="Baskerville Old Face"/>
          <w:sz w:val="24"/>
          <w:szCs w:val="24"/>
        </w:rPr>
      </w:pPr>
      <w:r w:rsidRPr="00183581">
        <w:rPr>
          <w:rFonts w:ascii="Baskerville Old Face" w:hAnsi="Baskerville Old Face"/>
          <w:sz w:val="24"/>
          <w:szCs w:val="24"/>
        </w:rPr>
        <w:lastRenderedPageBreak/>
        <w:t>The Word of the Lord comes to him not as a prophetic pronouncement but as a personal question, “what are you doing here, Elijah?”</w:t>
      </w:r>
    </w:p>
    <w:p w:rsidR="006775A3" w:rsidRPr="00183581" w:rsidRDefault="00B3261B" w:rsidP="00183581">
      <w:pPr>
        <w:rPr>
          <w:rFonts w:ascii="Baskerville Old Face" w:hAnsi="Baskerville Old Face"/>
          <w:sz w:val="24"/>
          <w:szCs w:val="24"/>
        </w:rPr>
      </w:pPr>
      <w:r w:rsidRPr="00183581">
        <w:rPr>
          <w:rFonts w:ascii="Baskerville Old Face" w:hAnsi="Baskerville Old Face"/>
          <w:sz w:val="24"/>
          <w:szCs w:val="24"/>
        </w:rPr>
        <w:t>Elijah does what we all might be tempted to do</w:t>
      </w:r>
      <w:r w:rsidR="006775A3" w:rsidRPr="00183581">
        <w:rPr>
          <w:rFonts w:ascii="Baskerville Old Face" w:hAnsi="Baskerville Old Face"/>
          <w:sz w:val="24"/>
          <w:szCs w:val="24"/>
        </w:rPr>
        <w:t xml:space="preserve"> when </w:t>
      </w:r>
      <w:r w:rsidR="009070EF" w:rsidRPr="00183581">
        <w:rPr>
          <w:rFonts w:ascii="Baskerville Old Face" w:hAnsi="Baskerville Old Face"/>
          <w:sz w:val="24"/>
          <w:szCs w:val="24"/>
        </w:rPr>
        <w:t xml:space="preserve">a question cuts </w:t>
      </w:r>
      <w:proofErr w:type="gramStart"/>
      <w:r w:rsidR="009070EF" w:rsidRPr="00183581">
        <w:rPr>
          <w:rFonts w:ascii="Baskerville Old Face" w:hAnsi="Baskerville Old Face"/>
          <w:sz w:val="24"/>
          <w:szCs w:val="24"/>
        </w:rPr>
        <w:t>deep,</w:t>
      </w:r>
      <w:proofErr w:type="gramEnd"/>
      <w:r w:rsidR="009070EF" w:rsidRPr="00183581">
        <w:rPr>
          <w:rFonts w:ascii="Baskerville Old Face" w:hAnsi="Baskerville Old Face"/>
          <w:sz w:val="24"/>
          <w:szCs w:val="24"/>
        </w:rPr>
        <w:t xml:space="preserve"> h</w:t>
      </w:r>
      <w:r w:rsidR="006775A3" w:rsidRPr="00183581">
        <w:rPr>
          <w:rFonts w:ascii="Baskerville Old Face" w:hAnsi="Baskerville Old Face"/>
          <w:sz w:val="24"/>
          <w:szCs w:val="24"/>
        </w:rPr>
        <w:t>e recites a rationaliz</w:t>
      </w:r>
      <w:r w:rsidR="009070EF" w:rsidRPr="00183581">
        <w:rPr>
          <w:rFonts w:ascii="Baskerville Old Face" w:hAnsi="Baskerville Old Face"/>
          <w:sz w:val="24"/>
          <w:szCs w:val="24"/>
        </w:rPr>
        <w:t>ation for his actions, framing his actions as “zealousness for the Lord.”</w:t>
      </w:r>
    </w:p>
    <w:p w:rsidR="009070EF" w:rsidRPr="00183581" w:rsidRDefault="009070EF" w:rsidP="00183581">
      <w:pPr>
        <w:rPr>
          <w:rFonts w:ascii="Baskerville Old Face" w:hAnsi="Baskerville Old Face"/>
          <w:sz w:val="24"/>
          <w:szCs w:val="24"/>
        </w:rPr>
      </w:pPr>
      <w:r w:rsidRPr="00183581">
        <w:rPr>
          <w:rFonts w:ascii="Baskerville Old Face" w:hAnsi="Baskerville Old Face"/>
          <w:sz w:val="24"/>
          <w:szCs w:val="24"/>
        </w:rPr>
        <w:t>The voice then</w:t>
      </w:r>
      <w:r w:rsidR="00B3261B" w:rsidRPr="00183581">
        <w:rPr>
          <w:rFonts w:ascii="Baskerville Old Face" w:hAnsi="Baskerville Old Face"/>
          <w:sz w:val="24"/>
          <w:szCs w:val="24"/>
        </w:rPr>
        <w:t>, without accusation or judgement simply</w:t>
      </w:r>
      <w:r w:rsidRPr="00183581">
        <w:rPr>
          <w:rFonts w:ascii="Baskerville Old Face" w:hAnsi="Baskerville Old Face"/>
          <w:sz w:val="24"/>
          <w:szCs w:val="24"/>
        </w:rPr>
        <w:t xml:space="preserve"> says, “Go and stand before the Lord.” The construction of the senten</w:t>
      </w:r>
      <w:r w:rsidR="00E36B8A" w:rsidRPr="00183581">
        <w:rPr>
          <w:rFonts w:ascii="Baskerville Old Face" w:hAnsi="Baskerville Old Face"/>
          <w:sz w:val="24"/>
          <w:szCs w:val="24"/>
        </w:rPr>
        <w:t>ce is ambiguous; is the voice separate from the Lord, the Lord or suggestive of the Lord working through some awakening awareness in Elijah.</w:t>
      </w:r>
    </w:p>
    <w:p w:rsidR="00E36B8A" w:rsidRPr="00183581" w:rsidRDefault="00E36B8A" w:rsidP="00183581">
      <w:pPr>
        <w:rPr>
          <w:rFonts w:ascii="Baskerville Old Face" w:hAnsi="Baskerville Old Face"/>
          <w:sz w:val="24"/>
          <w:szCs w:val="24"/>
        </w:rPr>
      </w:pPr>
      <w:r w:rsidRPr="00183581">
        <w:rPr>
          <w:rFonts w:ascii="Baskerville Old Face" w:hAnsi="Baskerville Old Face"/>
          <w:sz w:val="24"/>
          <w:szCs w:val="24"/>
        </w:rPr>
        <w:t xml:space="preserve">Amazingly, astoundingly, here on this mountain of awesome displays, the displays happen all over again and God is not in any of them! </w:t>
      </w:r>
      <w:r w:rsidR="007E0E43" w:rsidRPr="00183581">
        <w:rPr>
          <w:rFonts w:ascii="Baskerville Old Face" w:hAnsi="Baskerville Old Face"/>
          <w:sz w:val="24"/>
          <w:szCs w:val="24"/>
        </w:rPr>
        <w:t>It’s so discombobulating that we’re left to wonder if God was</w:t>
      </w:r>
      <w:r w:rsidR="00B3261B" w:rsidRPr="00183581">
        <w:rPr>
          <w:rFonts w:ascii="Baskerville Old Face" w:hAnsi="Baskerville Old Face"/>
          <w:sz w:val="24"/>
          <w:szCs w:val="24"/>
        </w:rPr>
        <w:t>n’t in the fire on the mountain, was God</w:t>
      </w:r>
      <w:r w:rsidR="007E0E43" w:rsidRPr="00183581">
        <w:rPr>
          <w:rFonts w:ascii="Baskerville Old Face" w:hAnsi="Baskerville Old Face"/>
          <w:sz w:val="24"/>
          <w:szCs w:val="24"/>
        </w:rPr>
        <w:t xml:space="preserve"> in the fire that consumed the altar!</w:t>
      </w:r>
    </w:p>
    <w:p w:rsidR="007E0E43" w:rsidRPr="00183581" w:rsidRDefault="007E0E43" w:rsidP="00183581">
      <w:pPr>
        <w:rPr>
          <w:rFonts w:ascii="Baskerville Old Face" w:hAnsi="Baskerville Old Face"/>
          <w:sz w:val="24"/>
          <w:szCs w:val="24"/>
        </w:rPr>
      </w:pPr>
      <w:r w:rsidRPr="00183581">
        <w:rPr>
          <w:rFonts w:ascii="Baskerville Old Face" w:hAnsi="Baskerville Old Face"/>
          <w:sz w:val="24"/>
          <w:szCs w:val="24"/>
        </w:rPr>
        <w:t xml:space="preserve">Where is God, who is God? The Lord is not in the wind, in the earthquake, in the fire, and after the fire a sound of sheer silence.  Of course you can’t have a “sound” of silence, so some translate it as “a </w:t>
      </w:r>
      <w:r w:rsidR="00B3261B" w:rsidRPr="00183581">
        <w:rPr>
          <w:rFonts w:ascii="Baskerville Old Face" w:hAnsi="Baskerville Old Face"/>
          <w:sz w:val="24"/>
          <w:szCs w:val="24"/>
        </w:rPr>
        <w:t>bare whisper” others “a</w:t>
      </w:r>
      <w:r w:rsidRPr="00183581">
        <w:rPr>
          <w:rFonts w:ascii="Baskerville Old Face" w:hAnsi="Baskerville Old Face"/>
          <w:sz w:val="24"/>
          <w:szCs w:val="24"/>
        </w:rPr>
        <w:t xml:space="preserve"> thin silence” as a way of pointing out that this is a type of silence that reveals divinity.</w:t>
      </w:r>
    </w:p>
    <w:p w:rsidR="007E0E43" w:rsidRPr="00183581" w:rsidRDefault="007E0E43" w:rsidP="00183581">
      <w:pPr>
        <w:rPr>
          <w:rFonts w:ascii="Baskerville Old Face" w:hAnsi="Baskerville Old Face"/>
          <w:sz w:val="24"/>
          <w:szCs w:val="24"/>
        </w:rPr>
      </w:pPr>
      <w:r w:rsidRPr="00183581">
        <w:rPr>
          <w:rFonts w:ascii="Baskerville Old Face" w:hAnsi="Baskerville Old Face"/>
          <w:sz w:val="24"/>
          <w:szCs w:val="24"/>
        </w:rPr>
        <w:t>And then again, the same question, “What are doing here Elijah?” Amazingly, but I find it heartening actually, Elijah throws out the same justifications but this time he’s only mouthing the words, he’s finally ready to let go and begin to understand what’s next for him.</w:t>
      </w:r>
    </w:p>
    <w:p w:rsidR="007E0E43" w:rsidRPr="00183581" w:rsidRDefault="007E0E43" w:rsidP="00183581">
      <w:pPr>
        <w:rPr>
          <w:rFonts w:ascii="Baskerville Old Face" w:hAnsi="Baskerville Old Face"/>
          <w:sz w:val="24"/>
          <w:szCs w:val="24"/>
        </w:rPr>
      </w:pPr>
      <w:r w:rsidRPr="00183581">
        <w:rPr>
          <w:rFonts w:ascii="Baskerville Old Face" w:hAnsi="Baskerville Old Face"/>
          <w:sz w:val="24"/>
          <w:szCs w:val="24"/>
        </w:rPr>
        <w:t xml:space="preserve">Elijah is ready to move from isolation to the openness of solitude; solitude is creative thinking space that helps us be non-reactive, in that space Elijah is able to hear </w:t>
      </w:r>
      <w:r w:rsidR="002665FA" w:rsidRPr="00183581">
        <w:rPr>
          <w:rFonts w:ascii="Baskerville Old Face" w:hAnsi="Baskerville Old Face"/>
          <w:sz w:val="24"/>
          <w:szCs w:val="24"/>
        </w:rPr>
        <w:t xml:space="preserve">more </w:t>
      </w:r>
      <w:r w:rsidRPr="00183581">
        <w:rPr>
          <w:rFonts w:ascii="Baskerville Old Face" w:hAnsi="Baskerville Old Face"/>
          <w:sz w:val="24"/>
          <w:szCs w:val="24"/>
        </w:rPr>
        <w:t>clearly</w:t>
      </w:r>
    </w:p>
    <w:p w:rsidR="007E0E43" w:rsidRPr="00183581" w:rsidRDefault="007E0E43" w:rsidP="00183581">
      <w:pPr>
        <w:rPr>
          <w:rFonts w:ascii="Baskerville Old Face" w:hAnsi="Baskerville Old Face"/>
          <w:sz w:val="24"/>
          <w:szCs w:val="24"/>
        </w:rPr>
      </w:pPr>
      <w:r w:rsidRPr="00183581">
        <w:rPr>
          <w:rFonts w:ascii="Baskerville Old Face" w:hAnsi="Baskerville Old Face"/>
          <w:sz w:val="24"/>
          <w:szCs w:val="24"/>
        </w:rPr>
        <w:t>It is in solitude that Elijah is willing to move from his need for noise to deep silence, to recognize that silence is God’s sign of persuasive love; the space necessary for humans to enter a thoughtful, praye</w:t>
      </w:r>
      <w:r w:rsidR="002665FA" w:rsidRPr="00183581">
        <w:rPr>
          <w:rFonts w:ascii="Baskerville Old Face" w:hAnsi="Baskerville Old Face"/>
          <w:sz w:val="24"/>
          <w:szCs w:val="24"/>
        </w:rPr>
        <w:t>rful dialogue with Divinity</w:t>
      </w:r>
    </w:p>
    <w:p w:rsidR="007E0E43" w:rsidRPr="00183581" w:rsidRDefault="007E0E43" w:rsidP="00183581">
      <w:pPr>
        <w:rPr>
          <w:rFonts w:ascii="Baskerville Old Face" w:hAnsi="Baskerville Old Face"/>
          <w:sz w:val="24"/>
          <w:szCs w:val="24"/>
        </w:rPr>
      </w:pPr>
      <w:r w:rsidRPr="00183581">
        <w:rPr>
          <w:rFonts w:ascii="Baskerville Old Face" w:hAnsi="Baskerville Old Face"/>
          <w:sz w:val="24"/>
          <w:szCs w:val="24"/>
        </w:rPr>
        <w:t>Silence is different from quiet. Quiet can be enforced against our will; we might have something to say but we’re told “be quiet.”</w:t>
      </w:r>
      <w:r w:rsidR="002665FA" w:rsidRPr="00183581">
        <w:rPr>
          <w:rFonts w:ascii="Baskerville Old Face" w:hAnsi="Baskerville Old Face"/>
          <w:sz w:val="24"/>
          <w:szCs w:val="24"/>
        </w:rPr>
        <w:t xml:space="preserve"> Silence is</w:t>
      </w:r>
      <w:r w:rsidRPr="00183581">
        <w:rPr>
          <w:rFonts w:ascii="Baskerville Old Face" w:hAnsi="Baskerville Old Face"/>
          <w:sz w:val="24"/>
          <w:szCs w:val="24"/>
        </w:rPr>
        <w:t xml:space="preserve"> chosen, it is the confidence that God is working underneath and with human processes.</w:t>
      </w:r>
    </w:p>
    <w:p w:rsidR="007E0E43" w:rsidRPr="00183581" w:rsidRDefault="007E0E43" w:rsidP="00183581">
      <w:pPr>
        <w:rPr>
          <w:rFonts w:ascii="Baskerville Old Face" w:hAnsi="Baskerville Old Face"/>
          <w:sz w:val="24"/>
          <w:szCs w:val="24"/>
        </w:rPr>
      </w:pPr>
      <w:r w:rsidRPr="00183581">
        <w:rPr>
          <w:rFonts w:ascii="Baskerville Old Face" w:hAnsi="Baskerville Old Face"/>
          <w:sz w:val="24"/>
          <w:szCs w:val="24"/>
        </w:rPr>
        <w:t>From this solitude and silence, Elijah hears that he is to go back and seek not to overturn, not insist on his own way but to appoint and anoint other</w:t>
      </w:r>
      <w:r w:rsidR="002665FA" w:rsidRPr="00183581">
        <w:rPr>
          <w:rFonts w:ascii="Baskerville Old Face" w:hAnsi="Baskerville Old Face"/>
          <w:sz w:val="24"/>
          <w:szCs w:val="24"/>
        </w:rPr>
        <w:t>s</w:t>
      </w:r>
      <w:r w:rsidRPr="00183581">
        <w:rPr>
          <w:rFonts w:ascii="Baskerville Old Face" w:hAnsi="Baskerville Old Face"/>
          <w:sz w:val="24"/>
          <w:szCs w:val="24"/>
        </w:rPr>
        <w:t xml:space="preserve"> through whom the work will continue.</w:t>
      </w:r>
    </w:p>
    <w:p w:rsidR="007E0E43" w:rsidRPr="00183581" w:rsidRDefault="007E0E43" w:rsidP="00183581">
      <w:pPr>
        <w:rPr>
          <w:rFonts w:ascii="Baskerville Old Face" w:hAnsi="Baskerville Old Face"/>
          <w:sz w:val="24"/>
          <w:szCs w:val="24"/>
        </w:rPr>
      </w:pPr>
      <w:r w:rsidRPr="00183581">
        <w:rPr>
          <w:rFonts w:ascii="Baskerville Old Face" w:hAnsi="Baskerville Old Face"/>
          <w:sz w:val="24"/>
          <w:szCs w:val="24"/>
        </w:rPr>
        <w:t>Though it will never be complete we are enabled to partner with God’s Kingdom in faith from a stance of persuasion when we work within the system and recognize that there are others, there are always others doing the same!</w:t>
      </w:r>
    </w:p>
    <w:p w:rsidR="00E36B8A" w:rsidRPr="00183581" w:rsidRDefault="007E0E43" w:rsidP="00183581">
      <w:pPr>
        <w:rPr>
          <w:rFonts w:ascii="Baskerville Old Face" w:hAnsi="Baskerville Old Face"/>
          <w:sz w:val="24"/>
          <w:szCs w:val="24"/>
        </w:rPr>
      </w:pPr>
      <w:r w:rsidRPr="00183581">
        <w:rPr>
          <w:rFonts w:ascii="Baskerville Old Face" w:hAnsi="Baskerville Old Face"/>
          <w:sz w:val="24"/>
          <w:szCs w:val="24"/>
        </w:rPr>
        <w:t xml:space="preserve">It may not have the sexy definition of a “decisive event” but the regular give and take of communal politics, the regular </w:t>
      </w:r>
      <w:r w:rsidR="0011020D" w:rsidRPr="00183581">
        <w:rPr>
          <w:rFonts w:ascii="Baskerville Old Face" w:hAnsi="Baskerville Old Face"/>
          <w:sz w:val="24"/>
          <w:szCs w:val="24"/>
        </w:rPr>
        <w:t>exchanges of dialogue and the practices of solitude and silence before engagement are the way God works with us and in us!</w:t>
      </w:r>
    </w:p>
    <w:p w:rsidR="00514AEC" w:rsidRPr="00183581" w:rsidRDefault="00514AEC" w:rsidP="00183581">
      <w:pPr>
        <w:rPr>
          <w:rFonts w:ascii="Baskerville Old Face" w:hAnsi="Baskerville Old Face"/>
          <w:sz w:val="24"/>
          <w:szCs w:val="24"/>
        </w:rPr>
      </w:pPr>
      <w:r w:rsidRPr="00183581">
        <w:rPr>
          <w:rFonts w:ascii="Baskerville Old Face" w:hAnsi="Baskerville Old Face"/>
          <w:sz w:val="24"/>
          <w:szCs w:val="24"/>
        </w:rPr>
        <w:lastRenderedPageBreak/>
        <w:t>Before he had the seminal insights that led to the ground-breaking insights of Galatians that we read today, many scholars think Paul spent time in Arabia at this very mountain.</w:t>
      </w:r>
    </w:p>
    <w:p w:rsidR="00514AEC" w:rsidRPr="00183581" w:rsidRDefault="00514AEC" w:rsidP="00183581">
      <w:pPr>
        <w:rPr>
          <w:rFonts w:ascii="Baskerville Old Face" w:hAnsi="Baskerville Old Face"/>
          <w:sz w:val="24"/>
          <w:szCs w:val="24"/>
        </w:rPr>
      </w:pPr>
      <w:r w:rsidRPr="00183581">
        <w:rPr>
          <w:rFonts w:ascii="Baskerville Old Face" w:hAnsi="Baskerville Old Face"/>
          <w:sz w:val="24"/>
          <w:szCs w:val="24"/>
        </w:rPr>
        <w:t xml:space="preserve">When Jesus frees the man from Legion, from violence and abuse he frees the man to </w:t>
      </w:r>
      <w:proofErr w:type="spellStart"/>
      <w:r w:rsidRPr="00183581">
        <w:rPr>
          <w:rFonts w:ascii="Baskerville Old Face" w:hAnsi="Baskerville Old Face"/>
          <w:sz w:val="24"/>
          <w:szCs w:val="24"/>
        </w:rPr>
        <w:t>reenter</w:t>
      </w:r>
      <w:proofErr w:type="spellEnd"/>
      <w:r w:rsidRPr="00183581">
        <w:rPr>
          <w:rFonts w:ascii="Baskerville Old Face" w:hAnsi="Baskerville Old Face"/>
          <w:sz w:val="24"/>
          <w:szCs w:val="24"/>
        </w:rPr>
        <w:t xml:space="preserve"> the ordinariness of life, to be, not isolated and abandoned anymore but a citizen, able to take part in the regular events and exchanges that make life fulfilling and purposeful.</w:t>
      </w:r>
    </w:p>
    <w:p w:rsidR="002550F4" w:rsidRPr="00183581" w:rsidRDefault="00514AEC" w:rsidP="00183581">
      <w:pPr>
        <w:rPr>
          <w:rFonts w:ascii="Baskerville Old Face" w:hAnsi="Baskerville Old Face"/>
          <w:sz w:val="24"/>
          <w:szCs w:val="24"/>
        </w:rPr>
      </w:pPr>
      <w:r w:rsidRPr="00183581">
        <w:rPr>
          <w:rFonts w:ascii="Baskerville Old Face" w:hAnsi="Baskerville Old Face"/>
          <w:sz w:val="24"/>
          <w:szCs w:val="24"/>
        </w:rPr>
        <w:t>To each the question comes, “Allen, what are you doing here?” between my justifications and defensive posturing is the space, the thin space, the silence of persuasion.</w:t>
      </w:r>
    </w:p>
    <w:sectPr w:rsidR="002550F4" w:rsidRPr="001835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CB" w:rsidRDefault="008B20CB" w:rsidP="006C0410">
      <w:pPr>
        <w:spacing w:after="0" w:line="240" w:lineRule="auto"/>
      </w:pPr>
      <w:r>
        <w:separator/>
      </w:r>
    </w:p>
  </w:endnote>
  <w:endnote w:type="continuationSeparator" w:id="0">
    <w:p w:rsidR="008B20CB" w:rsidRDefault="008B20CB"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CB" w:rsidRDefault="008B20CB" w:rsidP="006C0410">
      <w:pPr>
        <w:spacing w:after="0" w:line="240" w:lineRule="auto"/>
      </w:pPr>
      <w:r>
        <w:separator/>
      </w:r>
    </w:p>
  </w:footnote>
  <w:footnote w:type="continuationSeparator" w:id="0">
    <w:p w:rsidR="008B20CB" w:rsidRDefault="008B20CB"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A26A0E">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E8"/>
    <w:rsid w:val="0000515F"/>
    <w:rsid w:val="00061D27"/>
    <w:rsid w:val="000647FF"/>
    <w:rsid w:val="000D4A73"/>
    <w:rsid w:val="0011020D"/>
    <w:rsid w:val="00183581"/>
    <w:rsid w:val="00192F29"/>
    <w:rsid w:val="001B77F2"/>
    <w:rsid w:val="00204ECD"/>
    <w:rsid w:val="00223C94"/>
    <w:rsid w:val="002550F4"/>
    <w:rsid w:val="002665FA"/>
    <w:rsid w:val="002B32F4"/>
    <w:rsid w:val="00381876"/>
    <w:rsid w:val="00426CC3"/>
    <w:rsid w:val="00464EA2"/>
    <w:rsid w:val="00497B15"/>
    <w:rsid w:val="004A249A"/>
    <w:rsid w:val="004F65D7"/>
    <w:rsid w:val="005051C8"/>
    <w:rsid w:val="00514AEC"/>
    <w:rsid w:val="00585EE8"/>
    <w:rsid w:val="006136EB"/>
    <w:rsid w:val="006775A3"/>
    <w:rsid w:val="006B01CA"/>
    <w:rsid w:val="006C0410"/>
    <w:rsid w:val="006F093F"/>
    <w:rsid w:val="0077234C"/>
    <w:rsid w:val="007E0E43"/>
    <w:rsid w:val="008B02F6"/>
    <w:rsid w:val="008B20CB"/>
    <w:rsid w:val="009070EF"/>
    <w:rsid w:val="00954F21"/>
    <w:rsid w:val="00963963"/>
    <w:rsid w:val="00A26A0E"/>
    <w:rsid w:val="00A337AD"/>
    <w:rsid w:val="00A57D4D"/>
    <w:rsid w:val="00AA71CC"/>
    <w:rsid w:val="00AB4961"/>
    <w:rsid w:val="00AE0E71"/>
    <w:rsid w:val="00B3261B"/>
    <w:rsid w:val="00D76DFA"/>
    <w:rsid w:val="00DF4A25"/>
    <w:rsid w:val="00E01F43"/>
    <w:rsid w:val="00E36B8A"/>
    <w:rsid w:val="00E7582C"/>
    <w:rsid w:val="00E84F57"/>
    <w:rsid w:val="00EE514D"/>
    <w:rsid w:val="00F03226"/>
    <w:rsid w:val="00F4041C"/>
    <w:rsid w:val="00F75593"/>
    <w:rsid w:val="00F84D6A"/>
    <w:rsid w:val="00FB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1320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2019-06-23T14:40:00Z</cp:lastPrinted>
  <dcterms:created xsi:type="dcterms:W3CDTF">2019-06-17T16:30:00Z</dcterms:created>
  <dcterms:modified xsi:type="dcterms:W3CDTF">2019-06-23T21:16:00Z</dcterms:modified>
</cp:coreProperties>
</file>