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010C64" w:rsidRDefault="00AA71CC" w:rsidP="00010C64">
      <w:pPr>
        <w:jc w:val="center"/>
        <w:rPr>
          <w:rFonts w:ascii="Baskerville Old Face" w:hAnsi="Baskerville Old Face"/>
          <w:sz w:val="24"/>
          <w:szCs w:val="24"/>
        </w:rPr>
      </w:pPr>
      <w:r w:rsidRPr="00010C64">
        <w:rPr>
          <w:rFonts w:ascii="Baskerville Old Face" w:hAnsi="Baskerville Old Face"/>
          <w:sz w:val="24"/>
          <w:szCs w:val="24"/>
        </w:rPr>
        <w:t>Sermon on</w:t>
      </w:r>
      <w:r w:rsidR="00A45F71" w:rsidRPr="00010C64">
        <w:rPr>
          <w:rFonts w:ascii="Baskerville Old Face" w:hAnsi="Baskerville Old Face"/>
          <w:sz w:val="24"/>
          <w:szCs w:val="24"/>
        </w:rPr>
        <w:t xml:space="preserve"> All Saints</w:t>
      </w:r>
      <w:r w:rsidR="00A45F71" w:rsidRPr="00010C64">
        <w:rPr>
          <w:rFonts w:ascii="Baskerville Old Face" w:hAnsi="Baskerville Old Face"/>
          <w:sz w:val="24"/>
          <w:szCs w:val="24"/>
        </w:rPr>
        <w:br/>
        <w:t>(Primarily Ruth 1:1-18</w:t>
      </w:r>
      <w:r w:rsidR="00010C64">
        <w:rPr>
          <w:rFonts w:ascii="Baskerville Old Face" w:hAnsi="Baskerville Old Face"/>
          <w:sz w:val="24"/>
          <w:szCs w:val="24"/>
        </w:rPr>
        <w:t>; Mark 12:28-34</w:t>
      </w:r>
      <w:bookmarkStart w:id="0" w:name="_GoBack"/>
      <w:bookmarkEnd w:id="0"/>
      <w:r w:rsidR="00A45F71" w:rsidRPr="00010C64">
        <w:rPr>
          <w:rFonts w:ascii="Baskerville Old Face" w:hAnsi="Baskerville Old Face"/>
          <w:sz w:val="24"/>
          <w:szCs w:val="24"/>
        </w:rPr>
        <w:t>)</w:t>
      </w:r>
    </w:p>
    <w:p w:rsidR="00955895" w:rsidRPr="00010C64" w:rsidRDefault="00955895" w:rsidP="00010C64">
      <w:pPr>
        <w:rPr>
          <w:rFonts w:ascii="Baskerville Old Face" w:hAnsi="Baskerville Old Face"/>
          <w:sz w:val="24"/>
          <w:szCs w:val="24"/>
        </w:rPr>
      </w:pPr>
      <w:r w:rsidRPr="00010C64">
        <w:rPr>
          <w:rFonts w:ascii="Baskerville Old Face" w:hAnsi="Baskerville Old Face"/>
          <w:sz w:val="24"/>
          <w:szCs w:val="24"/>
        </w:rPr>
        <w:t>It’s re</w:t>
      </w:r>
      <w:r w:rsidR="008A0CF6" w:rsidRPr="00010C64">
        <w:rPr>
          <w:rFonts w:ascii="Baskerville Old Face" w:hAnsi="Baskerville Old Face"/>
          <w:sz w:val="24"/>
          <w:szCs w:val="24"/>
        </w:rPr>
        <w:t>markable, really, but in a story</w:t>
      </w:r>
      <w:r w:rsidRPr="00010C64">
        <w:rPr>
          <w:rFonts w:ascii="Baskerville Old Face" w:hAnsi="Baskerville Old Face"/>
          <w:sz w:val="24"/>
          <w:szCs w:val="24"/>
        </w:rPr>
        <w:t xml:space="preserve"> written over two thousand</w:t>
      </w:r>
      <w:r w:rsidR="008A0CF6" w:rsidRPr="00010C64">
        <w:rPr>
          <w:rFonts w:ascii="Baskerville Old Face" w:hAnsi="Baskerville Old Face"/>
          <w:sz w:val="24"/>
          <w:szCs w:val="24"/>
        </w:rPr>
        <w:t>, five hundred years ago, a story</w:t>
      </w:r>
      <w:r w:rsidRPr="00010C64">
        <w:rPr>
          <w:rFonts w:ascii="Baskerville Old Face" w:hAnsi="Baskerville Old Face"/>
          <w:sz w:val="24"/>
          <w:szCs w:val="24"/>
        </w:rPr>
        <w:t xml:space="preserve"> that deals with traditional, rural, peasant farming life, the conundrums of modern urban living are already visible.</w:t>
      </w:r>
    </w:p>
    <w:p w:rsidR="00955895" w:rsidRPr="00010C64" w:rsidRDefault="00955895" w:rsidP="00010C64">
      <w:pPr>
        <w:rPr>
          <w:rFonts w:ascii="Baskerville Old Face" w:hAnsi="Baskerville Old Face"/>
          <w:sz w:val="24"/>
          <w:szCs w:val="24"/>
        </w:rPr>
      </w:pPr>
      <w:r w:rsidRPr="00010C64">
        <w:rPr>
          <w:rFonts w:ascii="Baskerville Old Face" w:hAnsi="Baskerville Old Face"/>
          <w:sz w:val="24"/>
          <w:szCs w:val="24"/>
        </w:rPr>
        <w:t>Having to move from the place of your roots when you can’t find work there</w:t>
      </w:r>
      <w:r w:rsidR="00D033E4" w:rsidRPr="00010C64">
        <w:rPr>
          <w:rFonts w:ascii="Baskerville Old Face" w:hAnsi="Baskerville Old Face"/>
          <w:sz w:val="24"/>
          <w:szCs w:val="24"/>
        </w:rPr>
        <w:t>; becoming an immigrant in a foreign country to find any kind of life at all; losing husbands and coping with widowhood in a society in which women were often routinely mistreated; undertaking cross-cultural and interreligious marriages and wondering which community you really belonged to.</w:t>
      </w:r>
    </w:p>
    <w:p w:rsidR="008C715D" w:rsidRPr="00010C64" w:rsidRDefault="00D033E4" w:rsidP="00010C64">
      <w:pPr>
        <w:rPr>
          <w:rFonts w:ascii="Baskerville Old Face" w:hAnsi="Baskerville Old Face"/>
          <w:sz w:val="24"/>
          <w:szCs w:val="24"/>
        </w:rPr>
      </w:pPr>
      <w:r w:rsidRPr="00010C64">
        <w:rPr>
          <w:rFonts w:ascii="Baskerville Old Face" w:hAnsi="Baskerville Old Face"/>
          <w:sz w:val="24"/>
          <w:szCs w:val="24"/>
        </w:rPr>
        <w:t xml:space="preserve">That’s where we find ourselves at the beginning of this slim book of the Hebrew </w:t>
      </w:r>
      <w:proofErr w:type="gramStart"/>
      <w:r w:rsidRPr="00010C64">
        <w:rPr>
          <w:rFonts w:ascii="Baskerville Old Face" w:hAnsi="Baskerville Old Face"/>
          <w:sz w:val="24"/>
          <w:szCs w:val="24"/>
        </w:rPr>
        <w:t>scriptures</w:t>
      </w:r>
      <w:proofErr w:type="gramEnd"/>
      <w:r w:rsidRPr="00010C64">
        <w:rPr>
          <w:rFonts w:ascii="Baskerville Old Face" w:hAnsi="Baskerville Old Face"/>
          <w:sz w:val="24"/>
          <w:szCs w:val="24"/>
        </w:rPr>
        <w:t>, the book of Ruth.  At first it would</w:t>
      </w:r>
      <w:r w:rsidR="008A0CF6" w:rsidRPr="00010C64">
        <w:rPr>
          <w:rFonts w:ascii="Baskerville Old Face" w:hAnsi="Baskerville Old Face"/>
          <w:sz w:val="24"/>
          <w:szCs w:val="24"/>
        </w:rPr>
        <w:t xml:space="preserve"> appear to be a book not suited</w:t>
      </w:r>
      <w:r w:rsidRPr="00010C64">
        <w:rPr>
          <w:rFonts w:ascii="Baskerville Old Face" w:hAnsi="Baskerville Old Face"/>
          <w:sz w:val="24"/>
          <w:szCs w:val="24"/>
        </w:rPr>
        <w:t xml:space="preserve"> to the theme of the great Feast of All Saints, one of the great f</w:t>
      </w:r>
      <w:r w:rsidR="00B25558" w:rsidRPr="00010C64">
        <w:rPr>
          <w:rFonts w:ascii="Baskerville Old Face" w:hAnsi="Baskerville Old Face"/>
          <w:sz w:val="24"/>
          <w:szCs w:val="24"/>
        </w:rPr>
        <w:t>east</w:t>
      </w:r>
      <w:r w:rsidR="008C715D" w:rsidRPr="00010C64">
        <w:rPr>
          <w:rFonts w:ascii="Baskerville Old Face" w:hAnsi="Baskerville Old Face"/>
          <w:sz w:val="24"/>
          <w:szCs w:val="24"/>
        </w:rPr>
        <w:t>s</w:t>
      </w:r>
      <w:r w:rsidR="00B25558" w:rsidRPr="00010C64">
        <w:rPr>
          <w:rFonts w:ascii="Baskerville Old Face" w:hAnsi="Baskerville Old Face"/>
          <w:sz w:val="24"/>
          <w:szCs w:val="24"/>
        </w:rPr>
        <w:t xml:space="preserve"> of the Christian tradition, </w:t>
      </w:r>
    </w:p>
    <w:p w:rsidR="00921ADB" w:rsidRPr="00010C64" w:rsidRDefault="008C715D" w:rsidP="00010C64">
      <w:pPr>
        <w:rPr>
          <w:rFonts w:ascii="Baskerville Old Face" w:hAnsi="Baskerville Old Face"/>
          <w:sz w:val="24"/>
          <w:szCs w:val="24"/>
        </w:rPr>
      </w:pPr>
      <w:proofErr w:type="gramStart"/>
      <w:r w:rsidRPr="00010C64">
        <w:rPr>
          <w:rFonts w:ascii="Baskerville Old Face" w:hAnsi="Baskerville Old Face"/>
          <w:sz w:val="24"/>
          <w:szCs w:val="24"/>
        </w:rPr>
        <w:t>but</w:t>
      </w:r>
      <w:proofErr w:type="gramEnd"/>
      <w:r w:rsidRPr="00010C64">
        <w:rPr>
          <w:rFonts w:ascii="Baskerville Old Face" w:hAnsi="Baskerville Old Face"/>
          <w:sz w:val="24"/>
          <w:szCs w:val="24"/>
        </w:rPr>
        <w:t xml:space="preserve"> as in</w:t>
      </w:r>
      <w:r w:rsidR="00B25558" w:rsidRPr="00010C64">
        <w:rPr>
          <w:rFonts w:ascii="Baskerville Old Face" w:hAnsi="Baskerville Old Face"/>
          <w:sz w:val="24"/>
          <w:szCs w:val="24"/>
        </w:rPr>
        <w:t xml:space="preserve"> issues of modern culture and society, it proves itself </w:t>
      </w:r>
      <w:r w:rsidR="00921ADB" w:rsidRPr="00010C64">
        <w:rPr>
          <w:rFonts w:ascii="Baskerville Old Face" w:hAnsi="Baskerville Old Face"/>
          <w:sz w:val="24"/>
          <w:szCs w:val="24"/>
        </w:rPr>
        <w:t>remarkably adept. We need lived example of what</w:t>
      </w:r>
      <w:r w:rsidR="00B25558" w:rsidRPr="00010C64">
        <w:rPr>
          <w:rFonts w:ascii="Baskerville Old Face" w:hAnsi="Baskerville Old Face"/>
          <w:sz w:val="24"/>
          <w:szCs w:val="24"/>
        </w:rPr>
        <w:t xml:space="preserve"> Jesus’ summary of the law in our gos</w:t>
      </w:r>
      <w:r w:rsidRPr="00010C64">
        <w:rPr>
          <w:rFonts w:ascii="Baskerville Old Face" w:hAnsi="Baskerville Old Face"/>
          <w:sz w:val="24"/>
          <w:szCs w:val="24"/>
        </w:rPr>
        <w:t xml:space="preserve">pel reading </w:t>
      </w:r>
      <w:r w:rsidR="00921ADB" w:rsidRPr="00010C64">
        <w:rPr>
          <w:rFonts w:ascii="Baskerville Old Face" w:hAnsi="Baskerville Old Face"/>
          <w:sz w:val="24"/>
          <w:szCs w:val="24"/>
        </w:rPr>
        <w:t xml:space="preserve">might mean and this book gives us one.  </w:t>
      </w:r>
    </w:p>
    <w:p w:rsidR="00D033E4" w:rsidRPr="00010C64" w:rsidRDefault="00921ADB" w:rsidP="00010C64">
      <w:pPr>
        <w:rPr>
          <w:rFonts w:ascii="Baskerville Old Face" w:hAnsi="Baskerville Old Face"/>
          <w:sz w:val="24"/>
          <w:szCs w:val="24"/>
        </w:rPr>
      </w:pPr>
      <w:r w:rsidRPr="00010C64">
        <w:rPr>
          <w:rFonts w:ascii="Baskerville Old Face" w:hAnsi="Baskerville Old Face"/>
          <w:sz w:val="24"/>
          <w:szCs w:val="24"/>
        </w:rPr>
        <w:t>And because this example is so unlikely, at least in terms of who might traditionally be thought a saint, it can confront each of us here today,</w:t>
      </w:r>
      <w:r w:rsidR="008A0CF6" w:rsidRPr="00010C64">
        <w:rPr>
          <w:rFonts w:ascii="Baskerville Old Face" w:hAnsi="Baskerville Old Face"/>
          <w:sz w:val="24"/>
          <w:szCs w:val="24"/>
        </w:rPr>
        <w:t xml:space="preserve"> irrespective of gender, irrespective</w:t>
      </w:r>
      <w:r w:rsidRPr="00010C64">
        <w:rPr>
          <w:rFonts w:ascii="Baskerville Old Face" w:hAnsi="Baskerville Old Face"/>
          <w:sz w:val="24"/>
          <w:szCs w:val="24"/>
        </w:rPr>
        <w:t xml:space="preserve"> of social background; irrespective, even, of religion, what it might mean for us to live into the fullness of our own calling</w:t>
      </w:r>
      <w:r w:rsidR="00B25558" w:rsidRPr="00010C64">
        <w:rPr>
          <w:rFonts w:ascii="Baskerville Old Face" w:hAnsi="Baskerville Old Face"/>
          <w:sz w:val="24"/>
          <w:szCs w:val="24"/>
        </w:rPr>
        <w:t>.</w:t>
      </w:r>
    </w:p>
    <w:p w:rsidR="00B25558" w:rsidRPr="00010C64" w:rsidRDefault="001914E5" w:rsidP="00010C64">
      <w:pPr>
        <w:rPr>
          <w:rFonts w:ascii="Baskerville Old Face" w:hAnsi="Baskerville Old Face"/>
          <w:sz w:val="24"/>
          <w:szCs w:val="24"/>
        </w:rPr>
      </w:pPr>
      <w:r w:rsidRPr="00010C64">
        <w:rPr>
          <w:rFonts w:ascii="Baskerville Old Face" w:hAnsi="Baskerville Old Face"/>
          <w:sz w:val="24"/>
          <w:szCs w:val="24"/>
        </w:rPr>
        <w:t>The story begins with things going wrong.  The famine in Bethlehem</w:t>
      </w:r>
      <w:r w:rsidR="008C715D" w:rsidRPr="00010C64">
        <w:rPr>
          <w:rFonts w:ascii="Baskerville Old Face" w:hAnsi="Baskerville Old Face"/>
          <w:sz w:val="24"/>
          <w:szCs w:val="24"/>
        </w:rPr>
        <w:t xml:space="preserve"> and surrounding regions</w:t>
      </w:r>
      <w:r w:rsidRPr="00010C64">
        <w:rPr>
          <w:rFonts w:ascii="Baskerville Old Face" w:hAnsi="Baskerville Old Face"/>
          <w:sz w:val="24"/>
          <w:szCs w:val="24"/>
        </w:rPr>
        <w:t xml:space="preserve"> is just one of those things; there’s no indication that it was an act of judgement, just a bad stretch of weather.</w:t>
      </w:r>
    </w:p>
    <w:p w:rsidR="001914E5" w:rsidRPr="00010C64" w:rsidRDefault="001914E5" w:rsidP="00010C64">
      <w:pPr>
        <w:rPr>
          <w:rFonts w:ascii="Baskerville Old Face" w:hAnsi="Baskerville Old Face"/>
          <w:sz w:val="24"/>
          <w:szCs w:val="24"/>
        </w:rPr>
      </w:pPr>
      <w:r w:rsidRPr="00010C64">
        <w:rPr>
          <w:rFonts w:ascii="Baskerville Old Face" w:hAnsi="Baskerville Old Face"/>
          <w:sz w:val="24"/>
          <w:szCs w:val="24"/>
        </w:rPr>
        <w:t xml:space="preserve">As a peasant farmer, </w:t>
      </w:r>
      <w:proofErr w:type="spellStart"/>
      <w:r w:rsidRPr="00010C64">
        <w:rPr>
          <w:rFonts w:ascii="Baskerville Old Face" w:hAnsi="Baskerville Old Face"/>
          <w:sz w:val="24"/>
          <w:szCs w:val="24"/>
        </w:rPr>
        <w:t>Elimelek</w:t>
      </w:r>
      <w:proofErr w:type="spellEnd"/>
      <w:r w:rsidRPr="00010C64">
        <w:rPr>
          <w:rFonts w:ascii="Baskerville Old Face" w:hAnsi="Baskerville Old Face"/>
          <w:sz w:val="24"/>
          <w:szCs w:val="24"/>
        </w:rPr>
        <w:t xml:space="preserve"> was like the majority of the population, just a couple of bad seasons from starvation.  He hears that things are better in Moab.</w:t>
      </w:r>
    </w:p>
    <w:p w:rsidR="00F275B6" w:rsidRPr="00010C64" w:rsidRDefault="001914E5" w:rsidP="00010C64">
      <w:pPr>
        <w:rPr>
          <w:rFonts w:ascii="Baskerville Old Face" w:hAnsi="Baskerville Old Face"/>
          <w:sz w:val="24"/>
          <w:szCs w:val="24"/>
        </w:rPr>
      </w:pPr>
      <w:r w:rsidRPr="00010C64">
        <w:rPr>
          <w:rFonts w:ascii="Baskerville Old Face" w:hAnsi="Baskerville Old Face"/>
          <w:sz w:val="24"/>
          <w:szCs w:val="24"/>
        </w:rPr>
        <w:t xml:space="preserve">From Bethlehem, he can look east across the </w:t>
      </w:r>
      <w:r w:rsidR="00FB1F07" w:rsidRPr="00010C64">
        <w:rPr>
          <w:rFonts w:ascii="Baskerville Old Face" w:hAnsi="Baskerville Old Face"/>
          <w:sz w:val="24"/>
          <w:szCs w:val="24"/>
        </w:rPr>
        <w:t xml:space="preserve">deep </w:t>
      </w:r>
      <w:r w:rsidRPr="00010C64">
        <w:rPr>
          <w:rFonts w:ascii="Baskerville Old Face" w:hAnsi="Baskerville Old Face"/>
          <w:sz w:val="24"/>
          <w:szCs w:val="24"/>
        </w:rPr>
        <w:t>Jordan valley</w:t>
      </w:r>
      <w:r w:rsidR="00FB1F07" w:rsidRPr="00010C64">
        <w:rPr>
          <w:rFonts w:ascii="Baskerville Old Face" w:hAnsi="Baskerville Old Face"/>
          <w:sz w:val="24"/>
          <w:szCs w:val="24"/>
        </w:rPr>
        <w:t xml:space="preserve">, the Dead Sea </w:t>
      </w:r>
      <w:r w:rsidR="008C715D" w:rsidRPr="00010C64">
        <w:rPr>
          <w:rFonts w:ascii="Baskerville Old Face" w:hAnsi="Baskerville Old Face"/>
          <w:sz w:val="24"/>
          <w:szCs w:val="24"/>
        </w:rPr>
        <w:t>a</w:t>
      </w:r>
      <w:r w:rsidR="00FB1F07" w:rsidRPr="00010C64">
        <w:rPr>
          <w:rFonts w:ascii="Baskerville Old Face" w:hAnsi="Baskerville Old Face"/>
          <w:sz w:val="24"/>
          <w:szCs w:val="24"/>
        </w:rPr>
        <w:t>t the bottom, and glimpse the mountains of Moab (modern Jordan) on the other side.</w:t>
      </w:r>
    </w:p>
    <w:p w:rsidR="00FB1F07" w:rsidRPr="00010C64" w:rsidRDefault="00FB1F07" w:rsidP="00010C64">
      <w:pPr>
        <w:rPr>
          <w:rFonts w:ascii="Baskerville Old Face" w:hAnsi="Baskerville Old Face"/>
          <w:sz w:val="24"/>
          <w:szCs w:val="24"/>
        </w:rPr>
      </w:pPr>
      <w:r w:rsidRPr="00010C64">
        <w:rPr>
          <w:rFonts w:ascii="Baskerville Old Face" w:hAnsi="Baskerville Old Face"/>
          <w:sz w:val="24"/>
          <w:szCs w:val="24"/>
        </w:rPr>
        <w:t>Of course there is no love lost between Israel and Moab, the ancient equivalent of the Palestinians and the Jews.  Going there might be tragic and it certa</w:t>
      </w:r>
      <w:r w:rsidR="008A0CF6" w:rsidRPr="00010C64">
        <w:rPr>
          <w:rFonts w:ascii="Baskerville Old Face" w:hAnsi="Baskerville Old Face"/>
          <w:sz w:val="24"/>
          <w:szCs w:val="24"/>
        </w:rPr>
        <w:t>inly will</w:t>
      </w:r>
      <w:r w:rsidRPr="00010C64">
        <w:rPr>
          <w:rFonts w:ascii="Baskerville Old Face" w:hAnsi="Baskerville Old Face"/>
          <w:sz w:val="24"/>
          <w:szCs w:val="24"/>
        </w:rPr>
        <w:t xml:space="preserve"> be humiliating but he’s not about to sit still and watch his family die.</w:t>
      </w:r>
    </w:p>
    <w:p w:rsidR="008C715D" w:rsidRPr="00010C64" w:rsidRDefault="00921ADB" w:rsidP="00010C64">
      <w:pPr>
        <w:rPr>
          <w:rFonts w:ascii="Baskerville Old Face" w:hAnsi="Baskerville Old Face"/>
          <w:sz w:val="24"/>
          <w:szCs w:val="24"/>
        </w:rPr>
      </w:pPr>
      <w:r w:rsidRPr="00010C64">
        <w:rPr>
          <w:rFonts w:ascii="Baskerville Old Face" w:hAnsi="Baskerville Old Face"/>
          <w:sz w:val="24"/>
          <w:szCs w:val="24"/>
        </w:rPr>
        <w:t>As the story goes, bad things continue to happen:</w:t>
      </w:r>
      <w:r w:rsidR="008C715D" w:rsidRPr="00010C64">
        <w:rPr>
          <w:rFonts w:ascii="Baskerville Old Face" w:hAnsi="Baskerville Old Face"/>
          <w:sz w:val="24"/>
          <w:szCs w:val="24"/>
        </w:rPr>
        <w:t xml:space="preserve"> </w:t>
      </w:r>
      <w:proofErr w:type="spellStart"/>
      <w:r w:rsidR="008C715D" w:rsidRPr="00010C64">
        <w:rPr>
          <w:rFonts w:ascii="Baskerville Old Face" w:hAnsi="Baskerville Old Face"/>
          <w:sz w:val="24"/>
          <w:szCs w:val="24"/>
        </w:rPr>
        <w:t>Elimelek</w:t>
      </w:r>
      <w:proofErr w:type="spellEnd"/>
      <w:r w:rsidR="008C715D" w:rsidRPr="00010C64">
        <w:rPr>
          <w:rFonts w:ascii="Baskerville Old Face" w:hAnsi="Baskerville Old Face"/>
          <w:sz w:val="24"/>
          <w:szCs w:val="24"/>
        </w:rPr>
        <w:t xml:space="preserve"> dies; perhaps after several years i</w:t>
      </w:r>
      <w:r w:rsidR="008A0CF6" w:rsidRPr="00010C64">
        <w:rPr>
          <w:rFonts w:ascii="Baskerville Old Face" w:hAnsi="Baskerville Old Face"/>
          <w:sz w:val="24"/>
          <w:szCs w:val="24"/>
        </w:rPr>
        <w:t>n Moab, the strain of the work—</w:t>
      </w:r>
      <w:r w:rsidR="008C715D" w:rsidRPr="00010C64">
        <w:rPr>
          <w:rFonts w:ascii="Baskerville Old Face" w:hAnsi="Baskerville Old Face"/>
          <w:sz w:val="24"/>
          <w:szCs w:val="24"/>
        </w:rPr>
        <w:t>probably as a semi-slave to some local fa</w:t>
      </w:r>
      <w:r w:rsidR="008A0CF6" w:rsidRPr="00010C64">
        <w:rPr>
          <w:rFonts w:ascii="Baskerville Old Face" w:hAnsi="Baskerville Old Face"/>
          <w:sz w:val="24"/>
          <w:szCs w:val="24"/>
        </w:rPr>
        <w:t>rmer—was just too much</w:t>
      </w:r>
      <w:r w:rsidR="008C715D" w:rsidRPr="00010C64">
        <w:rPr>
          <w:rFonts w:ascii="Baskerville Old Face" w:hAnsi="Baskerville Old Face"/>
          <w:sz w:val="24"/>
          <w:szCs w:val="24"/>
        </w:rPr>
        <w:t>.</w:t>
      </w:r>
    </w:p>
    <w:p w:rsidR="00FB1F07" w:rsidRPr="00010C64" w:rsidRDefault="00FB1F07" w:rsidP="00010C64">
      <w:pPr>
        <w:rPr>
          <w:rFonts w:ascii="Baskerville Old Face" w:hAnsi="Baskerville Old Face"/>
          <w:sz w:val="24"/>
          <w:szCs w:val="24"/>
        </w:rPr>
      </w:pPr>
      <w:r w:rsidRPr="00010C64">
        <w:rPr>
          <w:rFonts w:ascii="Baskerville Old Face" w:hAnsi="Baskerville Old Face"/>
          <w:sz w:val="24"/>
          <w:szCs w:val="24"/>
        </w:rPr>
        <w:t xml:space="preserve"> Was it from a broken heart, a sense of failure as the breadwinn</w:t>
      </w:r>
      <w:r w:rsidR="00E27B9C" w:rsidRPr="00010C64">
        <w:rPr>
          <w:rFonts w:ascii="Baskerville Old Face" w:hAnsi="Baskerville Old Face"/>
          <w:sz w:val="24"/>
          <w:szCs w:val="24"/>
        </w:rPr>
        <w:t xml:space="preserve">er; </w:t>
      </w:r>
      <w:r w:rsidRPr="00010C64">
        <w:rPr>
          <w:rFonts w:ascii="Baskerville Old Face" w:hAnsi="Baskerville Old Face"/>
          <w:sz w:val="24"/>
          <w:szCs w:val="24"/>
        </w:rPr>
        <w:t xml:space="preserve">a sense of shame at having to abandon his farm in the </w:t>
      </w:r>
      <w:proofErr w:type="gramStart"/>
      <w:r w:rsidRPr="00010C64">
        <w:rPr>
          <w:rFonts w:ascii="Baskerville Old Face" w:hAnsi="Baskerville Old Face"/>
          <w:sz w:val="24"/>
          <w:szCs w:val="24"/>
        </w:rPr>
        <w:t>promised land</w:t>
      </w:r>
      <w:proofErr w:type="gramEnd"/>
      <w:r w:rsidRPr="00010C64">
        <w:rPr>
          <w:rFonts w:ascii="Baskerville Old Face" w:hAnsi="Baskerville Old Face"/>
          <w:sz w:val="24"/>
          <w:szCs w:val="24"/>
        </w:rPr>
        <w:t>?</w:t>
      </w:r>
    </w:p>
    <w:p w:rsidR="00FB1F07" w:rsidRPr="00010C64" w:rsidRDefault="00FB1F07" w:rsidP="00010C64">
      <w:pPr>
        <w:rPr>
          <w:rFonts w:ascii="Baskerville Old Face" w:hAnsi="Baskerville Old Face"/>
          <w:sz w:val="24"/>
          <w:szCs w:val="24"/>
        </w:rPr>
      </w:pPr>
      <w:r w:rsidRPr="00010C64">
        <w:rPr>
          <w:rFonts w:ascii="Baskerville Old Face" w:hAnsi="Baskerville Old Face"/>
          <w:sz w:val="24"/>
          <w:szCs w:val="24"/>
        </w:rPr>
        <w:lastRenderedPageBreak/>
        <w:t>The story doesn’t tell us, partly because this is a woman’s story! It’s Ruth’s story but it’s also Naomi’s</w:t>
      </w:r>
      <w:r w:rsidR="008A0CF6" w:rsidRPr="00010C64">
        <w:rPr>
          <w:rFonts w:ascii="Baskerville Old Face" w:hAnsi="Baskerville Old Face"/>
          <w:sz w:val="24"/>
          <w:szCs w:val="24"/>
        </w:rPr>
        <w:t>,</w:t>
      </w:r>
      <w:r w:rsidRPr="00010C64">
        <w:rPr>
          <w:rFonts w:ascii="Baskerville Old Face" w:hAnsi="Baskerville Old Face"/>
          <w:sz w:val="24"/>
          <w:szCs w:val="24"/>
        </w:rPr>
        <w:t xml:space="preserve"> </w:t>
      </w:r>
      <w:proofErr w:type="spellStart"/>
      <w:r w:rsidRPr="00010C64">
        <w:rPr>
          <w:rFonts w:ascii="Baskerville Old Face" w:hAnsi="Baskerville Old Face"/>
          <w:sz w:val="24"/>
          <w:szCs w:val="24"/>
        </w:rPr>
        <w:t>Elimelek’s</w:t>
      </w:r>
      <w:proofErr w:type="spellEnd"/>
      <w:r w:rsidRPr="00010C64">
        <w:rPr>
          <w:rFonts w:ascii="Baskerville Old Face" w:hAnsi="Baskerville Old Face"/>
          <w:sz w:val="24"/>
          <w:szCs w:val="24"/>
        </w:rPr>
        <w:t xml:space="preserve"> wife.</w:t>
      </w:r>
    </w:p>
    <w:p w:rsidR="00FB1F07" w:rsidRPr="00010C64" w:rsidRDefault="00FB1F07" w:rsidP="00010C64">
      <w:pPr>
        <w:rPr>
          <w:rFonts w:ascii="Baskerville Old Face" w:hAnsi="Baskerville Old Face"/>
          <w:sz w:val="24"/>
          <w:szCs w:val="24"/>
        </w:rPr>
      </w:pPr>
      <w:r w:rsidRPr="00010C64">
        <w:rPr>
          <w:rFonts w:ascii="Baskerville Old Face" w:hAnsi="Baskerville Old Face"/>
          <w:sz w:val="24"/>
          <w:szCs w:val="24"/>
        </w:rPr>
        <w:t>There’s a</w:t>
      </w:r>
      <w:r w:rsidR="008A0CF6" w:rsidRPr="00010C64">
        <w:rPr>
          <w:rFonts w:ascii="Baskerville Old Face" w:hAnsi="Baskerville Old Face"/>
          <w:sz w:val="24"/>
          <w:szCs w:val="24"/>
        </w:rPr>
        <w:t xml:space="preserve"> subversive element at play</w:t>
      </w:r>
      <w:r w:rsidRPr="00010C64">
        <w:rPr>
          <w:rFonts w:ascii="Baskerville Old Face" w:hAnsi="Baskerville Old Face"/>
          <w:sz w:val="24"/>
          <w:szCs w:val="24"/>
        </w:rPr>
        <w:t xml:space="preserve">; not only is </w:t>
      </w:r>
      <w:r w:rsidR="002C6718" w:rsidRPr="00010C64">
        <w:rPr>
          <w:rFonts w:ascii="Baskerville Old Face" w:hAnsi="Baskerville Old Face"/>
          <w:sz w:val="24"/>
          <w:szCs w:val="24"/>
        </w:rPr>
        <w:t>it the story of women, it shows</w:t>
      </w:r>
      <w:r w:rsidRPr="00010C64">
        <w:rPr>
          <w:rFonts w:ascii="Baskerville Old Face" w:hAnsi="Baskerville Old Face"/>
          <w:sz w:val="24"/>
          <w:szCs w:val="24"/>
        </w:rPr>
        <w:t xml:space="preserve"> no shame when Naomi’s sons marry Moabite women, women who serve other gods besides Yahweh.</w:t>
      </w:r>
    </w:p>
    <w:p w:rsidR="00FB1F07" w:rsidRPr="00010C64" w:rsidRDefault="00FB1F07" w:rsidP="00010C64">
      <w:pPr>
        <w:rPr>
          <w:rFonts w:ascii="Baskerville Old Face" w:hAnsi="Baskerville Old Face"/>
          <w:sz w:val="24"/>
          <w:szCs w:val="24"/>
        </w:rPr>
      </w:pPr>
      <w:r w:rsidRPr="00010C64">
        <w:rPr>
          <w:rFonts w:ascii="Baskerville Old Face" w:hAnsi="Baskerville Old Face"/>
          <w:sz w:val="24"/>
          <w:szCs w:val="24"/>
        </w:rPr>
        <w:t xml:space="preserve">Naomi’s sons die as well; again, it’s just stated matter-of-factly, no judgement is rendered.  Even though this is terrible, there is </w:t>
      </w:r>
      <w:r w:rsidR="00E27B9C" w:rsidRPr="00010C64">
        <w:rPr>
          <w:rFonts w:ascii="Baskerville Old Face" w:hAnsi="Baskerville Old Face"/>
          <w:sz w:val="24"/>
          <w:szCs w:val="24"/>
        </w:rPr>
        <w:t>no sense that these things should</w:t>
      </w:r>
      <w:r w:rsidRPr="00010C64">
        <w:rPr>
          <w:rFonts w:ascii="Baskerville Old Face" w:hAnsi="Baskerville Old Face"/>
          <w:sz w:val="24"/>
          <w:szCs w:val="24"/>
        </w:rPr>
        <w:t>n’t happen</w:t>
      </w:r>
      <w:r w:rsidR="00BC51A4" w:rsidRPr="00010C64">
        <w:rPr>
          <w:rFonts w:ascii="Baskerville Old Face" w:hAnsi="Baskerville Old Face"/>
          <w:sz w:val="24"/>
          <w:szCs w:val="24"/>
        </w:rPr>
        <w:t xml:space="preserve"> or that God must have caused it.</w:t>
      </w:r>
    </w:p>
    <w:p w:rsidR="00BC51A4" w:rsidRPr="00010C64" w:rsidRDefault="002C6718" w:rsidP="00010C64">
      <w:pPr>
        <w:rPr>
          <w:rFonts w:ascii="Baskerville Old Face" w:hAnsi="Baskerville Old Face"/>
          <w:sz w:val="24"/>
          <w:szCs w:val="24"/>
        </w:rPr>
      </w:pPr>
      <w:r w:rsidRPr="00010C64">
        <w:rPr>
          <w:rFonts w:ascii="Baskerville Old Face" w:hAnsi="Baskerville Old Face"/>
          <w:sz w:val="24"/>
          <w:szCs w:val="24"/>
        </w:rPr>
        <w:t>A</w:t>
      </w:r>
      <w:r w:rsidR="00BC51A4" w:rsidRPr="00010C64">
        <w:rPr>
          <w:rFonts w:ascii="Baskerville Old Face" w:hAnsi="Baskerville Old Face"/>
          <w:sz w:val="24"/>
          <w:szCs w:val="24"/>
        </w:rPr>
        <w:t xml:space="preserve">t about 40 years of age, Naomi is left alone in </w:t>
      </w:r>
      <w:r w:rsidR="002F49EC" w:rsidRPr="00010C64">
        <w:rPr>
          <w:rFonts w:ascii="Baskerville Old Face" w:hAnsi="Baskerville Old Face"/>
          <w:sz w:val="24"/>
          <w:szCs w:val="24"/>
        </w:rPr>
        <w:t xml:space="preserve">a </w:t>
      </w:r>
      <w:r w:rsidR="00BC51A4" w:rsidRPr="00010C64">
        <w:rPr>
          <w:rFonts w:ascii="Baskerville Old Face" w:hAnsi="Baskerville Old Face"/>
          <w:sz w:val="24"/>
          <w:szCs w:val="24"/>
        </w:rPr>
        <w:t>foreign country with two foreign daughter</w:t>
      </w:r>
      <w:r w:rsidR="00E27B9C" w:rsidRPr="00010C64">
        <w:rPr>
          <w:rFonts w:ascii="Baskerville Old Face" w:hAnsi="Baskerville Old Face"/>
          <w:sz w:val="24"/>
          <w:szCs w:val="24"/>
        </w:rPr>
        <w:t>s</w:t>
      </w:r>
      <w:r w:rsidR="00BC51A4" w:rsidRPr="00010C64">
        <w:rPr>
          <w:rFonts w:ascii="Baskerville Old Face" w:hAnsi="Baskerville Old Face"/>
          <w:sz w:val="24"/>
          <w:szCs w:val="24"/>
        </w:rPr>
        <w:t>-in-law of very different religious faith.</w:t>
      </w:r>
    </w:p>
    <w:p w:rsidR="00BC51A4" w:rsidRPr="00010C64" w:rsidRDefault="00BC51A4" w:rsidP="00010C64">
      <w:pPr>
        <w:rPr>
          <w:rFonts w:ascii="Baskerville Old Face" w:hAnsi="Baskerville Old Face"/>
          <w:sz w:val="24"/>
          <w:szCs w:val="24"/>
        </w:rPr>
      </w:pPr>
      <w:r w:rsidRPr="00010C64">
        <w:rPr>
          <w:rFonts w:ascii="Baskerville Old Face" w:hAnsi="Baskerville Old Face"/>
          <w:sz w:val="24"/>
          <w:szCs w:val="24"/>
        </w:rPr>
        <w:t>When she hears that the famine is over</w:t>
      </w:r>
      <w:r w:rsidR="00E27B9C" w:rsidRPr="00010C64">
        <w:rPr>
          <w:rFonts w:ascii="Baskerville Old Face" w:hAnsi="Baskerville Old Face"/>
          <w:sz w:val="24"/>
          <w:szCs w:val="24"/>
        </w:rPr>
        <w:t xml:space="preserve"> in Israel</w:t>
      </w:r>
      <w:r w:rsidRPr="00010C64">
        <w:rPr>
          <w:rFonts w:ascii="Baskerville Old Face" w:hAnsi="Baskerville Old Face"/>
          <w:sz w:val="24"/>
          <w:szCs w:val="24"/>
        </w:rPr>
        <w:t xml:space="preserve"> the story mentions God for the first time. Throughout the book it will be reticent to do so; again, quite radical for an ancient document but very congruent with how you and I experience God.</w:t>
      </w:r>
    </w:p>
    <w:p w:rsidR="00BC51A4" w:rsidRPr="00010C64" w:rsidRDefault="00BC51A4" w:rsidP="00010C64">
      <w:pPr>
        <w:rPr>
          <w:rFonts w:ascii="Baskerville Old Face" w:hAnsi="Baskerville Old Face"/>
          <w:sz w:val="24"/>
          <w:szCs w:val="24"/>
        </w:rPr>
      </w:pPr>
      <w:r w:rsidRPr="00010C64">
        <w:rPr>
          <w:rFonts w:ascii="Baskerville Old Face" w:hAnsi="Baskerville Old Face"/>
          <w:sz w:val="24"/>
          <w:szCs w:val="24"/>
        </w:rPr>
        <w:t xml:space="preserve">We too experience God somewhere in the middle of </w:t>
      </w:r>
      <w:r w:rsidR="00E27B9C" w:rsidRPr="00010C64">
        <w:rPr>
          <w:rFonts w:ascii="Baskerville Old Face" w:hAnsi="Baskerville Old Face"/>
          <w:sz w:val="24"/>
          <w:szCs w:val="24"/>
        </w:rPr>
        <w:t>“stuff that just happens,</w:t>
      </w:r>
      <w:r w:rsidR="002C6718" w:rsidRPr="00010C64">
        <w:rPr>
          <w:rFonts w:ascii="Baskerville Old Face" w:hAnsi="Baskerville Old Face"/>
          <w:sz w:val="24"/>
          <w:szCs w:val="24"/>
        </w:rPr>
        <w:t xml:space="preserve">” somewhere in the </w:t>
      </w:r>
      <w:proofErr w:type="spellStart"/>
      <w:r w:rsidR="002C6718" w:rsidRPr="00010C64">
        <w:rPr>
          <w:rFonts w:ascii="Baskerville Old Face" w:hAnsi="Baskerville Old Face"/>
          <w:sz w:val="24"/>
          <w:szCs w:val="24"/>
        </w:rPr>
        <w:t>muddle</w:t>
      </w:r>
      <w:proofErr w:type="spellEnd"/>
      <w:r w:rsidR="00E27B9C" w:rsidRPr="00010C64">
        <w:rPr>
          <w:rFonts w:ascii="Baskerville Old Face" w:hAnsi="Baskerville Old Face"/>
          <w:sz w:val="24"/>
          <w:szCs w:val="24"/>
        </w:rPr>
        <w:t xml:space="preserve"> of </w:t>
      </w:r>
      <w:r w:rsidRPr="00010C64">
        <w:rPr>
          <w:rFonts w:ascii="Baskerville Old Face" w:hAnsi="Baskerville Old Face"/>
          <w:sz w:val="24"/>
          <w:szCs w:val="24"/>
        </w:rPr>
        <w:t>coincidences and human ini</w:t>
      </w:r>
      <w:r w:rsidR="002C6718" w:rsidRPr="00010C64">
        <w:rPr>
          <w:rFonts w:ascii="Baskerville Old Face" w:hAnsi="Baskerville Old Face"/>
          <w:sz w:val="24"/>
          <w:szCs w:val="24"/>
        </w:rPr>
        <w:t xml:space="preserve">tiative; we </w:t>
      </w:r>
      <w:proofErr w:type="spellStart"/>
      <w:r w:rsidR="002C6718" w:rsidRPr="00010C64">
        <w:rPr>
          <w:rFonts w:ascii="Baskerville Old Face" w:hAnsi="Baskerville Old Face"/>
          <w:sz w:val="24"/>
          <w:szCs w:val="24"/>
        </w:rPr>
        <w:t>t</w:t>
      </w:r>
      <w:r w:rsidRPr="00010C64">
        <w:rPr>
          <w:rFonts w:ascii="Baskerville Old Face" w:hAnsi="Baskerville Old Face"/>
          <w:sz w:val="24"/>
          <w:szCs w:val="24"/>
        </w:rPr>
        <w:t>o</w:t>
      </w:r>
      <w:r w:rsidR="002F49EC" w:rsidRPr="00010C64">
        <w:rPr>
          <w:rFonts w:ascii="Baskerville Old Face" w:hAnsi="Baskerville Old Face"/>
          <w:sz w:val="24"/>
          <w:szCs w:val="24"/>
        </w:rPr>
        <w:t>o</w:t>
      </w:r>
      <w:proofErr w:type="spellEnd"/>
      <w:r w:rsidRPr="00010C64">
        <w:rPr>
          <w:rFonts w:ascii="Baskerville Old Face" w:hAnsi="Baskerville Old Face"/>
          <w:sz w:val="24"/>
          <w:szCs w:val="24"/>
        </w:rPr>
        <w:t xml:space="preserve"> believe that God is with us, in us even, though we usually hesitate, if we’re wise, to say precisely how it is that God is working in and through history or our actions.</w:t>
      </w:r>
    </w:p>
    <w:p w:rsidR="00BC51A4" w:rsidRPr="00010C64" w:rsidRDefault="00BC51A4" w:rsidP="00010C64">
      <w:pPr>
        <w:rPr>
          <w:rFonts w:ascii="Baskerville Old Face" w:hAnsi="Baskerville Old Face"/>
          <w:sz w:val="24"/>
          <w:szCs w:val="24"/>
        </w:rPr>
      </w:pPr>
      <w:r w:rsidRPr="00010C64">
        <w:rPr>
          <w:rFonts w:ascii="Baskerville Old Face" w:hAnsi="Baskerville Old Face"/>
          <w:sz w:val="24"/>
          <w:szCs w:val="24"/>
        </w:rPr>
        <w:t xml:space="preserve">In the rains that have </w:t>
      </w:r>
      <w:r w:rsidR="002C6718" w:rsidRPr="00010C64">
        <w:rPr>
          <w:rFonts w:ascii="Baskerville Old Face" w:hAnsi="Baskerville Old Face"/>
          <w:sz w:val="24"/>
          <w:szCs w:val="24"/>
        </w:rPr>
        <w:t>finally returned</w:t>
      </w:r>
      <w:r w:rsidRPr="00010C64">
        <w:rPr>
          <w:rFonts w:ascii="Baskerville Old Face" w:hAnsi="Baskerville Old Face"/>
          <w:sz w:val="24"/>
          <w:szCs w:val="24"/>
        </w:rPr>
        <w:t xml:space="preserve"> to Bethlehem, Naomi senses God calling her</w:t>
      </w:r>
      <w:r w:rsidR="002F49EC" w:rsidRPr="00010C64">
        <w:rPr>
          <w:rFonts w:ascii="Baskerville Old Face" w:hAnsi="Baskerville Old Face"/>
          <w:sz w:val="24"/>
          <w:szCs w:val="24"/>
        </w:rPr>
        <w:t xml:space="preserve"> to retur</w:t>
      </w:r>
      <w:r w:rsidR="002C6718" w:rsidRPr="00010C64">
        <w:rPr>
          <w:rFonts w:ascii="Baskerville Old Face" w:hAnsi="Baskerville Old Face"/>
          <w:sz w:val="24"/>
          <w:szCs w:val="24"/>
        </w:rPr>
        <w:t>n</w:t>
      </w:r>
      <w:r w:rsidRPr="00010C64">
        <w:rPr>
          <w:rFonts w:ascii="Baskerville Old Face" w:hAnsi="Baskerville Old Face"/>
          <w:sz w:val="24"/>
          <w:szCs w:val="24"/>
        </w:rPr>
        <w:t>; she has, in truth very little choice.  The abandoned family farm beck</w:t>
      </w:r>
      <w:r w:rsidR="002C6718" w:rsidRPr="00010C64">
        <w:rPr>
          <w:rFonts w:ascii="Baskerville Old Face" w:hAnsi="Baskerville Old Face"/>
          <w:sz w:val="24"/>
          <w:szCs w:val="24"/>
        </w:rPr>
        <w:t xml:space="preserve">ons even though there is no strong young man or men to till </w:t>
      </w:r>
      <w:proofErr w:type="gramStart"/>
      <w:r w:rsidR="002C6718" w:rsidRPr="00010C64">
        <w:rPr>
          <w:rFonts w:ascii="Baskerville Old Face" w:hAnsi="Baskerville Old Face"/>
          <w:sz w:val="24"/>
          <w:szCs w:val="24"/>
        </w:rPr>
        <w:t>it’s</w:t>
      </w:r>
      <w:proofErr w:type="gramEnd"/>
      <w:r w:rsidR="002C6718" w:rsidRPr="00010C64">
        <w:rPr>
          <w:rFonts w:ascii="Baskerville Old Face" w:hAnsi="Baskerville Old Face"/>
          <w:sz w:val="24"/>
          <w:szCs w:val="24"/>
        </w:rPr>
        <w:t xml:space="preserve"> soil</w:t>
      </w:r>
      <w:r w:rsidRPr="00010C64">
        <w:rPr>
          <w:rFonts w:ascii="Baskerville Old Face" w:hAnsi="Baskerville Old Face"/>
          <w:sz w:val="24"/>
          <w:szCs w:val="24"/>
        </w:rPr>
        <w:t>.</w:t>
      </w:r>
    </w:p>
    <w:p w:rsidR="00E27B9C" w:rsidRPr="00010C64" w:rsidRDefault="00BC51A4" w:rsidP="00010C64">
      <w:pPr>
        <w:rPr>
          <w:rFonts w:ascii="Baskerville Old Face" w:hAnsi="Baskerville Old Face"/>
          <w:sz w:val="24"/>
          <w:szCs w:val="24"/>
        </w:rPr>
      </w:pPr>
      <w:r w:rsidRPr="00010C64">
        <w:rPr>
          <w:rFonts w:ascii="Baskerville Old Face" w:hAnsi="Baskerville Old Face"/>
          <w:sz w:val="24"/>
          <w:szCs w:val="24"/>
        </w:rPr>
        <w:t>The two daughters-in-law set off with Naomi but they have nev</w:t>
      </w:r>
      <w:r w:rsidR="002C6718" w:rsidRPr="00010C64">
        <w:rPr>
          <w:rFonts w:ascii="Baskerville Old Face" w:hAnsi="Baskerville Old Face"/>
          <w:sz w:val="24"/>
          <w:szCs w:val="24"/>
        </w:rPr>
        <w:t>er been to this land; they will</w:t>
      </w:r>
      <w:r w:rsidRPr="00010C64">
        <w:rPr>
          <w:rFonts w:ascii="Baskerville Old Face" w:hAnsi="Baskerville Old Face"/>
          <w:sz w:val="24"/>
          <w:szCs w:val="24"/>
        </w:rPr>
        <w:t xml:space="preserve"> be repeating the immigrant experience of </w:t>
      </w:r>
      <w:proofErr w:type="spellStart"/>
      <w:r w:rsidRPr="00010C64">
        <w:rPr>
          <w:rFonts w:ascii="Baskerville Old Face" w:hAnsi="Baskerville Old Face"/>
          <w:sz w:val="24"/>
          <w:szCs w:val="24"/>
        </w:rPr>
        <w:t>Elimelek</w:t>
      </w:r>
      <w:proofErr w:type="spellEnd"/>
      <w:r w:rsidRPr="00010C64">
        <w:rPr>
          <w:rFonts w:ascii="Baskerville Old Face" w:hAnsi="Baskerville Old Face"/>
          <w:sz w:val="24"/>
          <w:szCs w:val="24"/>
        </w:rPr>
        <w:t xml:space="preserve"> and Naomi but with the added hurdle of leaving a more pluralist religious culture and joining a more fundamentalist one.  </w:t>
      </w:r>
    </w:p>
    <w:p w:rsidR="000D5F07" w:rsidRPr="00010C64" w:rsidRDefault="002C6718" w:rsidP="00010C64">
      <w:pPr>
        <w:rPr>
          <w:rFonts w:ascii="Baskerville Old Face" w:hAnsi="Baskerville Old Face"/>
          <w:sz w:val="24"/>
          <w:szCs w:val="24"/>
        </w:rPr>
      </w:pPr>
      <w:r w:rsidRPr="00010C64">
        <w:rPr>
          <w:rFonts w:ascii="Baskerville Old Face" w:hAnsi="Baskerville Old Face"/>
          <w:sz w:val="24"/>
          <w:szCs w:val="24"/>
        </w:rPr>
        <w:t>Israelite society has</w:t>
      </w:r>
      <w:r w:rsidR="00BC51A4" w:rsidRPr="00010C64">
        <w:rPr>
          <w:rFonts w:ascii="Baskerville Old Face" w:hAnsi="Baskerville Old Face"/>
          <w:sz w:val="24"/>
          <w:szCs w:val="24"/>
        </w:rPr>
        <w:t xml:space="preserve"> no place for </w:t>
      </w:r>
      <w:proofErr w:type="spellStart"/>
      <w:r w:rsidR="00BC51A4" w:rsidRPr="00010C64">
        <w:rPr>
          <w:rFonts w:ascii="Baskerville Old Face" w:hAnsi="Baskerville Old Face"/>
          <w:sz w:val="24"/>
          <w:szCs w:val="24"/>
        </w:rPr>
        <w:t>Ch</w:t>
      </w:r>
      <w:r w:rsidR="00E27B9C" w:rsidRPr="00010C64">
        <w:rPr>
          <w:rFonts w:ascii="Baskerville Old Face" w:hAnsi="Baskerville Old Face"/>
          <w:sz w:val="24"/>
          <w:szCs w:val="24"/>
        </w:rPr>
        <w:t>e</w:t>
      </w:r>
      <w:r w:rsidR="000D5F07" w:rsidRPr="00010C64">
        <w:rPr>
          <w:rFonts w:ascii="Baskerville Old Face" w:hAnsi="Baskerville Old Face"/>
          <w:sz w:val="24"/>
          <w:szCs w:val="24"/>
        </w:rPr>
        <w:t>mosh</w:t>
      </w:r>
      <w:proofErr w:type="spellEnd"/>
      <w:r w:rsidR="000D5F07" w:rsidRPr="00010C64">
        <w:rPr>
          <w:rFonts w:ascii="Baskerville Old Face" w:hAnsi="Baskerville Old Face"/>
          <w:sz w:val="24"/>
          <w:szCs w:val="24"/>
        </w:rPr>
        <w:t>, the god of Moab and therefore very little tolerance for Moabites cf. earlier parts of the Hebrew Scriptures.</w:t>
      </w:r>
    </w:p>
    <w:p w:rsidR="000D5F07" w:rsidRPr="00010C64" w:rsidRDefault="000D5F07" w:rsidP="00010C64">
      <w:pPr>
        <w:rPr>
          <w:rFonts w:ascii="Baskerville Old Face" w:hAnsi="Baskerville Old Face"/>
          <w:sz w:val="24"/>
          <w:szCs w:val="24"/>
        </w:rPr>
      </w:pPr>
      <w:proofErr w:type="gramStart"/>
      <w:r w:rsidRPr="00010C64">
        <w:rPr>
          <w:rFonts w:ascii="Baskerville Old Face" w:hAnsi="Baskerville Old Face"/>
          <w:sz w:val="24"/>
          <w:szCs w:val="24"/>
        </w:rPr>
        <w:t xml:space="preserve">The two who leave with Naomi, </w:t>
      </w:r>
      <w:proofErr w:type="spellStart"/>
      <w:r w:rsidRPr="00010C64">
        <w:rPr>
          <w:rFonts w:ascii="Baskerville Old Face" w:hAnsi="Baskerville Old Face"/>
          <w:sz w:val="24"/>
          <w:szCs w:val="24"/>
        </w:rPr>
        <w:t>Orpah</w:t>
      </w:r>
      <w:proofErr w:type="spellEnd"/>
      <w:r w:rsidRPr="00010C64">
        <w:rPr>
          <w:rFonts w:ascii="Baskerville Old Face" w:hAnsi="Baskerville Old Face"/>
          <w:sz w:val="24"/>
          <w:szCs w:val="24"/>
        </w:rPr>
        <w:t xml:space="preserve"> (not Oprah!</w:t>
      </w:r>
      <w:proofErr w:type="gramEnd"/>
      <w:r w:rsidRPr="00010C64">
        <w:rPr>
          <w:rFonts w:ascii="Baskerville Old Face" w:hAnsi="Baskerville Old Face"/>
          <w:sz w:val="24"/>
          <w:szCs w:val="24"/>
        </w:rPr>
        <w:t xml:space="preserve"> – how many lectors made that reading mi</w:t>
      </w:r>
      <w:r w:rsidR="002C6718" w:rsidRPr="00010C64">
        <w:rPr>
          <w:rFonts w:ascii="Baskerville Old Face" w:hAnsi="Baskerville Old Face"/>
          <w:sz w:val="24"/>
          <w:szCs w:val="24"/>
        </w:rPr>
        <w:t>stake this week!) and</w:t>
      </w:r>
      <w:r w:rsidRPr="00010C64">
        <w:rPr>
          <w:rFonts w:ascii="Baskerville Old Face" w:hAnsi="Baskerville Old Face"/>
          <w:sz w:val="24"/>
          <w:szCs w:val="24"/>
        </w:rPr>
        <w:t xml:space="preserve"> Ruth, are a family, it is true; the only possible source of consolation for Naomi</w:t>
      </w:r>
      <w:r w:rsidR="00344461" w:rsidRPr="00010C64">
        <w:rPr>
          <w:rFonts w:ascii="Baskerville Old Face" w:hAnsi="Baskerville Old Face"/>
          <w:sz w:val="24"/>
          <w:szCs w:val="24"/>
        </w:rPr>
        <w:t>, but Naomi is feeling cursed and doesn’t want the curse to fall on these two the way it appears to have fallen on her husband and sons.</w:t>
      </w:r>
    </w:p>
    <w:p w:rsidR="00344461" w:rsidRPr="00010C64" w:rsidRDefault="00344461" w:rsidP="00010C64">
      <w:pPr>
        <w:rPr>
          <w:rFonts w:ascii="Baskerville Old Face" w:hAnsi="Baskerville Old Face"/>
          <w:sz w:val="24"/>
          <w:szCs w:val="24"/>
        </w:rPr>
      </w:pPr>
      <w:r w:rsidRPr="00010C64">
        <w:rPr>
          <w:rFonts w:ascii="Baskerville Old Face" w:hAnsi="Baskerville Old Face"/>
          <w:sz w:val="24"/>
          <w:szCs w:val="24"/>
        </w:rPr>
        <w:t>They have Moabite families; better to go to them and find other husbands while they are still young; Naomi refers them back to “your mother’s household;” one of the many ways this story encourages readers to resist the</w:t>
      </w:r>
      <w:r w:rsidR="002F49EC" w:rsidRPr="00010C64">
        <w:rPr>
          <w:rFonts w:ascii="Baskerville Old Face" w:hAnsi="Baskerville Old Face"/>
          <w:sz w:val="24"/>
          <w:szCs w:val="24"/>
        </w:rPr>
        <w:t xml:space="preserve"> </w:t>
      </w:r>
      <w:r w:rsidRPr="00010C64">
        <w:rPr>
          <w:rFonts w:ascii="Baskerville Old Face" w:hAnsi="Baskerville Old Face"/>
          <w:sz w:val="24"/>
          <w:szCs w:val="24"/>
        </w:rPr>
        <w:t>patr</w:t>
      </w:r>
      <w:r w:rsidR="002F49EC" w:rsidRPr="00010C64">
        <w:rPr>
          <w:rFonts w:ascii="Baskerville Old Face" w:hAnsi="Baskerville Old Face"/>
          <w:sz w:val="24"/>
          <w:szCs w:val="24"/>
        </w:rPr>
        <w:t>iarchal stereotype</w:t>
      </w:r>
      <w:r w:rsidRPr="00010C64">
        <w:rPr>
          <w:rFonts w:ascii="Baskerville Old Face" w:hAnsi="Baskerville Old Face"/>
          <w:sz w:val="24"/>
          <w:szCs w:val="24"/>
        </w:rPr>
        <w:t>.</w:t>
      </w:r>
    </w:p>
    <w:p w:rsidR="00344461" w:rsidRPr="00010C64" w:rsidRDefault="002F49EC" w:rsidP="00010C64">
      <w:pPr>
        <w:rPr>
          <w:rFonts w:ascii="Baskerville Old Face" w:hAnsi="Baskerville Old Face"/>
          <w:sz w:val="24"/>
          <w:szCs w:val="24"/>
        </w:rPr>
      </w:pPr>
      <w:r w:rsidRPr="00010C64">
        <w:rPr>
          <w:rFonts w:ascii="Baskerville Old Face" w:hAnsi="Baskerville Old Face"/>
          <w:sz w:val="24"/>
          <w:szCs w:val="24"/>
        </w:rPr>
        <w:t>It’</w:t>
      </w:r>
      <w:r w:rsidR="00344461" w:rsidRPr="00010C64">
        <w:rPr>
          <w:rFonts w:ascii="Baskerville Old Face" w:hAnsi="Baskerville Old Face"/>
          <w:sz w:val="24"/>
          <w:szCs w:val="24"/>
        </w:rPr>
        <w:t>s just when Naomi’s bitterness and lack of hope have reached their bottom that the Good News of God begins to percolate to the surface.</w:t>
      </w:r>
    </w:p>
    <w:p w:rsidR="00344461" w:rsidRPr="00010C64" w:rsidRDefault="00344461" w:rsidP="00010C64">
      <w:pPr>
        <w:rPr>
          <w:rFonts w:ascii="Baskerville Old Face" w:hAnsi="Baskerville Old Face"/>
          <w:sz w:val="24"/>
          <w:szCs w:val="24"/>
        </w:rPr>
      </w:pPr>
      <w:proofErr w:type="spellStart"/>
      <w:r w:rsidRPr="00010C64">
        <w:rPr>
          <w:rFonts w:ascii="Baskerville Old Face" w:hAnsi="Baskerville Old Face"/>
          <w:sz w:val="24"/>
          <w:szCs w:val="24"/>
        </w:rPr>
        <w:lastRenderedPageBreak/>
        <w:t>Orpah</w:t>
      </w:r>
      <w:proofErr w:type="spellEnd"/>
      <w:r w:rsidRPr="00010C64">
        <w:rPr>
          <w:rFonts w:ascii="Baskerville Old Face" w:hAnsi="Baskerville Old Face"/>
          <w:sz w:val="24"/>
          <w:szCs w:val="24"/>
        </w:rPr>
        <w:t xml:space="preserve"> and Ruth are offering Naomi another way of looking at family; it will be an odd kind of family in a traditional society, but it will be family.  Naomi can’t see it</w:t>
      </w:r>
      <w:r w:rsidR="00E27B9C" w:rsidRPr="00010C64">
        <w:rPr>
          <w:rFonts w:ascii="Baskerville Old Face" w:hAnsi="Baskerville Old Face"/>
          <w:sz w:val="24"/>
          <w:szCs w:val="24"/>
        </w:rPr>
        <w:t>; all she can see is the traditional nuclear family and that’s not what this is</w:t>
      </w:r>
      <w:r w:rsidRPr="00010C64">
        <w:rPr>
          <w:rFonts w:ascii="Baskerville Old Face" w:hAnsi="Baskerville Old Face"/>
          <w:sz w:val="24"/>
          <w:szCs w:val="24"/>
        </w:rPr>
        <w:t>.</w:t>
      </w:r>
    </w:p>
    <w:p w:rsidR="00E27B9C" w:rsidRPr="00010C64" w:rsidRDefault="00E27B9C" w:rsidP="00010C64">
      <w:pPr>
        <w:rPr>
          <w:rFonts w:ascii="Baskerville Old Face" w:hAnsi="Baskerville Old Face"/>
          <w:sz w:val="24"/>
          <w:szCs w:val="24"/>
        </w:rPr>
      </w:pPr>
      <w:r w:rsidRPr="00010C64">
        <w:rPr>
          <w:rFonts w:ascii="Baskerville Old Face" w:hAnsi="Baskerville Old Face"/>
          <w:sz w:val="24"/>
          <w:szCs w:val="24"/>
        </w:rPr>
        <w:t>Again, how modern of this ancient book; the good news is offered in subversive social structures; let the listener consider.</w:t>
      </w:r>
    </w:p>
    <w:p w:rsidR="00344461" w:rsidRPr="00010C64" w:rsidRDefault="00344461" w:rsidP="00010C64">
      <w:pPr>
        <w:rPr>
          <w:rFonts w:ascii="Baskerville Old Face" w:hAnsi="Baskerville Old Face"/>
          <w:sz w:val="24"/>
          <w:szCs w:val="24"/>
        </w:rPr>
      </w:pPr>
      <w:r w:rsidRPr="00010C64">
        <w:rPr>
          <w:rFonts w:ascii="Baskerville Old Face" w:hAnsi="Baskerville Old Face"/>
          <w:sz w:val="24"/>
          <w:szCs w:val="24"/>
        </w:rPr>
        <w:t xml:space="preserve">“The hand of the Lord has turned against me,” Naomi says.  At this point, Naomi has expressed the hope of the Lord for her daughters-in-law but she can’t, like Job or the Psalmist, talk </w:t>
      </w:r>
      <w:r w:rsidRPr="00010C64">
        <w:rPr>
          <w:rFonts w:ascii="Baskerville Old Face" w:hAnsi="Baskerville Old Face"/>
          <w:i/>
          <w:sz w:val="24"/>
          <w:szCs w:val="24"/>
        </w:rPr>
        <w:t xml:space="preserve">to </w:t>
      </w:r>
      <w:r w:rsidR="002F49EC" w:rsidRPr="00010C64">
        <w:rPr>
          <w:rFonts w:ascii="Baskerville Old Face" w:hAnsi="Baskerville Old Face"/>
          <w:sz w:val="24"/>
          <w:szCs w:val="24"/>
        </w:rPr>
        <w:t>God about her own suffering</w:t>
      </w:r>
      <w:r w:rsidRPr="00010C64">
        <w:rPr>
          <w:rFonts w:ascii="Baskerville Old Face" w:hAnsi="Baskerville Old Face"/>
          <w:sz w:val="24"/>
          <w:szCs w:val="24"/>
        </w:rPr>
        <w:t>.</w:t>
      </w:r>
    </w:p>
    <w:p w:rsidR="00E27B9C" w:rsidRPr="00010C64" w:rsidRDefault="002F49EC" w:rsidP="00010C64">
      <w:pPr>
        <w:rPr>
          <w:rFonts w:ascii="Baskerville Old Face" w:hAnsi="Baskerville Old Face"/>
          <w:sz w:val="24"/>
          <w:szCs w:val="24"/>
        </w:rPr>
      </w:pPr>
      <w:r w:rsidRPr="00010C64">
        <w:rPr>
          <w:rFonts w:ascii="Baskerville Old Face" w:hAnsi="Baskerville Old Face"/>
          <w:sz w:val="24"/>
          <w:szCs w:val="24"/>
        </w:rPr>
        <w:t>Like many of us, she talks</w:t>
      </w:r>
      <w:r w:rsidR="00E27B9C" w:rsidRPr="00010C64">
        <w:rPr>
          <w:rFonts w:ascii="Baskerville Old Face" w:hAnsi="Baskerville Old Face"/>
          <w:sz w:val="24"/>
          <w:szCs w:val="24"/>
        </w:rPr>
        <w:t xml:space="preserve"> a lot </w:t>
      </w:r>
      <w:r w:rsidR="00E27B9C" w:rsidRPr="00010C64">
        <w:rPr>
          <w:rFonts w:ascii="Baskerville Old Face" w:hAnsi="Baskerville Old Face"/>
          <w:i/>
          <w:sz w:val="24"/>
          <w:szCs w:val="24"/>
        </w:rPr>
        <w:t>about</w:t>
      </w:r>
      <w:r w:rsidRPr="00010C64">
        <w:rPr>
          <w:rFonts w:ascii="Baskerville Old Face" w:hAnsi="Baskerville Old Face"/>
          <w:sz w:val="24"/>
          <w:szCs w:val="24"/>
        </w:rPr>
        <w:t xml:space="preserve"> God</w:t>
      </w:r>
      <w:r w:rsidR="00E27B9C" w:rsidRPr="00010C64">
        <w:rPr>
          <w:rFonts w:ascii="Baskerville Old Face" w:hAnsi="Baskerville Old Face"/>
          <w:sz w:val="24"/>
          <w:szCs w:val="24"/>
        </w:rPr>
        <w:t xml:space="preserve"> but can’t quite make the connection to relating </w:t>
      </w:r>
      <w:r w:rsidR="002C6718" w:rsidRPr="00010C64">
        <w:rPr>
          <w:rFonts w:ascii="Baskerville Old Face" w:hAnsi="Baskerville Old Face"/>
          <w:sz w:val="24"/>
          <w:szCs w:val="24"/>
        </w:rPr>
        <w:t xml:space="preserve">to God on a more personal level, and so, because this is natural to do, </w:t>
      </w:r>
      <w:proofErr w:type="gramStart"/>
      <w:r w:rsidR="002C6718" w:rsidRPr="00010C64">
        <w:rPr>
          <w:rFonts w:ascii="Baskerville Old Face" w:hAnsi="Baskerville Old Face"/>
          <w:sz w:val="24"/>
          <w:szCs w:val="24"/>
        </w:rPr>
        <w:t>reads</w:t>
      </w:r>
      <w:proofErr w:type="gramEnd"/>
      <w:r w:rsidR="002C6718" w:rsidRPr="00010C64">
        <w:rPr>
          <w:rFonts w:ascii="Baskerville Old Face" w:hAnsi="Baskerville Old Face"/>
          <w:sz w:val="24"/>
          <w:szCs w:val="24"/>
        </w:rPr>
        <w:t xml:space="preserve"> the bad things that have happened to her as God’s judgement though, as I said earlier, the author of the book never says this.</w:t>
      </w:r>
    </w:p>
    <w:p w:rsidR="00344461" w:rsidRPr="00010C64" w:rsidRDefault="0058296B" w:rsidP="00010C64">
      <w:pPr>
        <w:rPr>
          <w:rFonts w:ascii="Baskerville Old Face" w:hAnsi="Baskerville Old Face"/>
          <w:sz w:val="24"/>
          <w:szCs w:val="24"/>
        </w:rPr>
      </w:pPr>
      <w:proofErr w:type="spellStart"/>
      <w:r w:rsidRPr="00010C64">
        <w:rPr>
          <w:rFonts w:ascii="Baskerville Old Face" w:hAnsi="Baskerville Old Face"/>
          <w:sz w:val="24"/>
          <w:szCs w:val="24"/>
        </w:rPr>
        <w:t>Orpah</w:t>
      </w:r>
      <w:proofErr w:type="spellEnd"/>
      <w:r w:rsidRPr="00010C64">
        <w:rPr>
          <w:rFonts w:ascii="Baskerville Old Face" w:hAnsi="Baskerville Old Face"/>
          <w:sz w:val="24"/>
          <w:szCs w:val="24"/>
        </w:rPr>
        <w:t xml:space="preserve"> relents; she’s put on a brave face about going to a foreign land, but Naomi has convinced her that her home is her home.  She does not make an inferior choice to Ruth.</w:t>
      </w:r>
    </w:p>
    <w:p w:rsidR="0058296B" w:rsidRPr="00010C64" w:rsidRDefault="0058296B" w:rsidP="00010C64">
      <w:pPr>
        <w:rPr>
          <w:rFonts w:ascii="Baskerville Old Face" w:hAnsi="Baskerville Old Face"/>
          <w:sz w:val="24"/>
          <w:szCs w:val="24"/>
        </w:rPr>
      </w:pPr>
      <w:r w:rsidRPr="00010C64">
        <w:rPr>
          <w:rFonts w:ascii="Baskerville Old Face" w:hAnsi="Baskerville Old Face"/>
          <w:sz w:val="24"/>
          <w:szCs w:val="24"/>
        </w:rPr>
        <w:t xml:space="preserve">She is a little like </w:t>
      </w:r>
      <w:proofErr w:type="spellStart"/>
      <w:r w:rsidRPr="00010C64">
        <w:rPr>
          <w:rFonts w:ascii="Baskerville Old Face" w:hAnsi="Baskerville Old Face"/>
          <w:sz w:val="24"/>
          <w:szCs w:val="24"/>
        </w:rPr>
        <w:t>Naaman</w:t>
      </w:r>
      <w:proofErr w:type="spellEnd"/>
      <w:r w:rsidRPr="00010C64">
        <w:rPr>
          <w:rFonts w:ascii="Baskerville Old Face" w:hAnsi="Baskerville Old Face"/>
          <w:sz w:val="24"/>
          <w:szCs w:val="24"/>
        </w:rPr>
        <w:t>, the Syrian General who goes to Israel to get cleansed from his skin disease, comes to recognize Yahweh but then goes back to Syria or the wise men who travel from the East to ack</w:t>
      </w:r>
      <w:r w:rsidR="00E27B9C" w:rsidRPr="00010C64">
        <w:rPr>
          <w:rFonts w:ascii="Baskerville Old Face" w:hAnsi="Baskerville Old Face"/>
          <w:sz w:val="24"/>
          <w:szCs w:val="24"/>
        </w:rPr>
        <w:t>nowledge Jesus then return</w:t>
      </w:r>
      <w:r w:rsidRPr="00010C64">
        <w:rPr>
          <w:rFonts w:ascii="Baskerville Old Face" w:hAnsi="Baskerville Old Face"/>
          <w:sz w:val="24"/>
          <w:szCs w:val="24"/>
        </w:rPr>
        <w:t xml:space="preserve"> to the east where they are from.</w:t>
      </w:r>
    </w:p>
    <w:p w:rsidR="0058296B" w:rsidRPr="00010C64" w:rsidRDefault="0058296B" w:rsidP="00010C64">
      <w:pPr>
        <w:rPr>
          <w:rFonts w:ascii="Baskerville Old Face" w:hAnsi="Baskerville Old Face"/>
          <w:sz w:val="24"/>
          <w:szCs w:val="24"/>
        </w:rPr>
      </w:pPr>
      <w:r w:rsidRPr="00010C64">
        <w:rPr>
          <w:rFonts w:ascii="Baskerville Old Face" w:hAnsi="Baskerville Old Face"/>
          <w:sz w:val="24"/>
          <w:szCs w:val="24"/>
        </w:rPr>
        <w:t>Naomi blesses her to go and urges Ruth “your sister-in-law is returning to her people and to her gods.”</w:t>
      </w:r>
    </w:p>
    <w:p w:rsidR="0058296B" w:rsidRPr="00010C64" w:rsidRDefault="0058296B" w:rsidP="00010C64">
      <w:pPr>
        <w:rPr>
          <w:rFonts w:ascii="Baskerville Old Face" w:hAnsi="Baskerville Old Face"/>
          <w:sz w:val="24"/>
          <w:szCs w:val="24"/>
        </w:rPr>
      </w:pPr>
      <w:r w:rsidRPr="00010C64">
        <w:rPr>
          <w:rFonts w:ascii="Baskerville Old Face" w:hAnsi="Baskerville Old Face"/>
          <w:sz w:val="24"/>
          <w:szCs w:val="24"/>
        </w:rPr>
        <w:t>But where Naomi seems mixed up and confused, Ruth is full of clarity; she will not be put off from going with Naomi: she is committed to Naomi, Naomi’s people and Naomi’s God.  She is committed till “death do us part,” but even death won’t part her from these commitments! It’s extraordinary stuff, really.</w:t>
      </w:r>
    </w:p>
    <w:p w:rsidR="00160609" w:rsidRPr="00010C64" w:rsidRDefault="0058296B" w:rsidP="00010C64">
      <w:pPr>
        <w:rPr>
          <w:rFonts w:ascii="Baskerville Old Face" w:hAnsi="Baskerville Old Face"/>
          <w:sz w:val="24"/>
          <w:szCs w:val="24"/>
        </w:rPr>
      </w:pPr>
      <w:r w:rsidRPr="00010C64">
        <w:rPr>
          <w:rFonts w:ascii="Baskerville Old Face" w:hAnsi="Baskerville Old Face"/>
          <w:sz w:val="24"/>
          <w:szCs w:val="24"/>
        </w:rPr>
        <w:t xml:space="preserve">Ruth is, I think, though I’ve never </w:t>
      </w:r>
      <w:r w:rsidR="00E27B9C" w:rsidRPr="00010C64">
        <w:rPr>
          <w:rFonts w:ascii="Baskerville Old Face" w:hAnsi="Baskerville Old Face"/>
          <w:sz w:val="24"/>
          <w:szCs w:val="24"/>
        </w:rPr>
        <w:t xml:space="preserve">heard </w:t>
      </w:r>
      <w:r w:rsidR="002F49EC" w:rsidRPr="00010C64">
        <w:rPr>
          <w:rFonts w:ascii="Baskerville Old Face" w:hAnsi="Baskerville Old Face"/>
          <w:sz w:val="24"/>
          <w:szCs w:val="24"/>
        </w:rPr>
        <w:t xml:space="preserve">it preached, a powerful </w:t>
      </w:r>
      <w:r w:rsidRPr="00010C64">
        <w:rPr>
          <w:rFonts w:ascii="Baskerville Old Face" w:hAnsi="Baskerville Old Face"/>
          <w:sz w:val="24"/>
          <w:szCs w:val="24"/>
        </w:rPr>
        <w:t>example of what it might mean to love God who</w:t>
      </w:r>
      <w:r w:rsidR="00160609" w:rsidRPr="00010C64">
        <w:rPr>
          <w:rFonts w:ascii="Baskerville Old Face" w:hAnsi="Baskerville Old Face"/>
          <w:sz w:val="24"/>
          <w:szCs w:val="24"/>
        </w:rPr>
        <w:t>le: heart, body, soul and mind as in the exchange in our gospel today.</w:t>
      </w:r>
      <w:r w:rsidRPr="00010C64">
        <w:rPr>
          <w:rFonts w:ascii="Baskerville Old Face" w:hAnsi="Baskerville Old Face"/>
          <w:sz w:val="24"/>
          <w:szCs w:val="24"/>
        </w:rPr>
        <w:t xml:space="preserve"> </w:t>
      </w:r>
    </w:p>
    <w:p w:rsidR="0058296B" w:rsidRPr="00010C64" w:rsidRDefault="0058296B" w:rsidP="00010C64">
      <w:pPr>
        <w:rPr>
          <w:rFonts w:ascii="Baskerville Old Face" w:hAnsi="Baskerville Old Face"/>
          <w:sz w:val="24"/>
          <w:szCs w:val="24"/>
        </w:rPr>
      </w:pPr>
      <w:r w:rsidRPr="00010C64">
        <w:rPr>
          <w:rFonts w:ascii="Baskerville Old Face" w:hAnsi="Baskerville Old Face"/>
          <w:sz w:val="24"/>
          <w:szCs w:val="24"/>
        </w:rPr>
        <w:t xml:space="preserve">To love God in a completely undivided </w:t>
      </w:r>
      <w:r w:rsidR="00160609" w:rsidRPr="00010C64">
        <w:rPr>
          <w:rFonts w:ascii="Baskerville Old Face" w:hAnsi="Baskerville Old Face"/>
          <w:sz w:val="24"/>
          <w:szCs w:val="24"/>
        </w:rPr>
        <w:t>way is to be undivided yourself a</w:t>
      </w:r>
      <w:r w:rsidR="002F49EC" w:rsidRPr="00010C64">
        <w:rPr>
          <w:rFonts w:ascii="Baskerville Old Face" w:hAnsi="Baskerville Old Face"/>
          <w:sz w:val="24"/>
          <w:szCs w:val="24"/>
        </w:rPr>
        <w:t>nd undivided in your</w:t>
      </w:r>
      <w:r w:rsidR="00160609" w:rsidRPr="00010C64">
        <w:rPr>
          <w:rFonts w:ascii="Baskerville Old Face" w:hAnsi="Baskerville Old Face"/>
          <w:sz w:val="24"/>
          <w:szCs w:val="24"/>
        </w:rPr>
        <w:t xml:space="preserve"> faithfulness to those God has called you to be with and serve.</w:t>
      </w:r>
    </w:p>
    <w:p w:rsidR="0058296B" w:rsidRPr="00010C64" w:rsidRDefault="0058296B" w:rsidP="00010C64">
      <w:pPr>
        <w:rPr>
          <w:rFonts w:ascii="Baskerville Old Face" w:hAnsi="Baskerville Old Face"/>
          <w:sz w:val="24"/>
          <w:szCs w:val="24"/>
        </w:rPr>
      </w:pPr>
      <w:r w:rsidRPr="00010C64">
        <w:rPr>
          <w:rFonts w:ascii="Baskerville Old Face" w:hAnsi="Baskerville Old Face"/>
          <w:sz w:val="24"/>
          <w:szCs w:val="24"/>
        </w:rPr>
        <w:t>It is to be committed</w:t>
      </w:r>
      <w:r w:rsidR="00160609" w:rsidRPr="00010C64">
        <w:rPr>
          <w:rFonts w:ascii="Baskerville Old Face" w:hAnsi="Baskerville Old Face"/>
          <w:sz w:val="24"/>
          <w:szCs w:val="24"/>
        </w:rPr>
        <w:t xml:space="preserve"> in this way that is the hallmark of the saints.  On this great feast we remind ourselves of what is possible when God’s Spirit wells up within us and calls from us the commitme</w:t>
      </w:r>
      <w:r w:rsidR="00F45BDF" w:rsidRPr="00010C64">
        <w:rPr>
          <w:rFonts w:ascii="Baskerville Old Face" w:hAnsi="Baskerville Old Face"/>
          <w:sz w:val="24"/>
          <w:szCs w:val="24"/>
        </w:rPr>
        <w:t>nt to li</w:t>
      </w:r>
      <w:r w:rsidR="002F49EC" w:rsidRPr="00010C64">
        <w:rPr>
          <w:rFonts w:ascii="Baskerville Old Face" w:hAnsi="Baskerville Old Face"/>
          <w:sz w:val="24"/>
          <w:szCs w:val="24"/>
        </w:rPr>
        <w:t>ve in the presence of the One, Holy and Undivided Trinity</w:t>
      </w:r>
      <w:r w:rsidR="00F45BDF" w:rsidRPr="00010C64">
        <w:rPr>
          <w:rFonts w:ascii="Baskerville Old Face" w:hAnsi="Baskerville Old Face"/>
          <w:sz w:val="24"/>
          <w:szCs w:val="24"/>
        </w:rPr>
        <w:t xml:space="preserve">, </w:t>
      </w:r>
      <w:r w:rsidR="00160609" w:rsidRPr="00010C64">
        <w:rPr>
          <w:rFonts w:ascii="Baskerville Old Face" w:hAnsi="Baskerville Old Face"/>
          <w:sz w:val="24"/>
          <w:szCs w:val="24"/>
        </w:rPr>
        <w:t>in an undivided way in the midst of a fragmented</w:t>
      </w:r>
      <w:r w:rsidR="00D55393" w:rsidRPr="00010C64">
        <w:rPr>
          <w:rFonts w:ascii="Baskerville Old Face" w:hAnsi="Baskerville Old Face"/>
          <w:sz w:val="24"/>
          <w:szCs w:val="24"/>
        </w:rPr>
        <w:t xml:space="preserve">, </w:t>
      </w:r>
      <w:proofErr w:type="gramStart"/>
      <w:r w:rsidR="00D55393" w:rsidRPr="00010C64">
        <w:rPr>
          <w:rFonts w:ascii="Baskerville Old Face" w:hAnsi="Baskerville Old Face"/>
          <w:sz w:val="24"/>
          <w:szCs w:val="24"/>
        </w:rPr>
        <w:t>very</w:t>
      </w:r>
      <w:proofErr w:type="gramEnd"/>
      <w:r w:rsidR="00D55393" w:rsidRPr="00010C64">
        <w:rPr>
          <w:rFonts w:ascii="Baskerville Old Face" w:hAnsi="Baskerville Old Face"/>
          <w:sz w:val="24"/>
          <w:szCs w:val="24"/>
        </w:rPr>
        <w:t xml:space="preserve"> divided</w:t>
      </w:r>
      <w:r w:rsidR="00160609" w:rsidRPr="00010C64">
        <w:rPr>
          <w:rFonts w:ascii="Baskerville Old Face" w:hAnsi="Baskerville Old Face"/>
          <w:sz w:val="24"/>
          <w:szCs w:val="24"/>
        </w:rPr>
        <w:t xml:space="preserve"> culture.</w:t>
      </w:r>
    </w:p>
    <w:p w:rsidR="00160609" w:rsidRPr="00010C64" w:rsidRDefault="00160609" w:rsidP="00010C64">
      <w:pPr>
        <w:rPr>
          <w:rFonts w:ascii="Baskerville Old Face" w:hAnsi="Baskerville Old Face"/>
          <w:sz w:val="24"/>
          <w:szCs w:val="24"/>
        </w:rPr>
      </w:pPr>
      <w:r w:rsidRPr="00010C64">
        <w:rPr>
          <w:rFonts w:ascii="Baskerville Old Face" w:hAnsi="Baskerville Old Face"/>
          <w:sz w:val="24"/>
          <w:szCs w:val="24"/>
        </w:rPr>
        <w:t>Some might read Ruth’s story fairly conservatively: she’s sticking with what she knows; but in reality she exhibits what all the saints exhibit, “where to next God?”</w:t>
      </w:r>
    </w:p>
    <w:p w:rsidR="00160609" w:rsidRPr="00010C64" w:rsidRDefault="00160609" w:rsidP="00010C64">
      <w:pPr>
        <w:rPr>
          <w:rFonts w:ascii="Baskerville Old Face" w:hAnsi="Baskerville Old Face"/>
          <w:sz w:val="24"/>
          <w:szCs w:val="24"/>
        </w:rPr>
      </w:pPr>
      <w:r w:rsidRPr="00010C64">
        <w:rPr>
          <w:rFonts w:ascii="Baskerville Old Face" w:hAnsi="Baskerville Old Face"/>
          <w:sz w:val="24"/>
          <w:szCs w:val="24"/>
        </w:rPr>
        <w:lastRenderedPageBreak/>
        <w:t>Not in the context of “I need something new and exciting in my life in order to feel alive</w:t>
      </w:r>
      <w:r w:rsidR="00CD3AA2" w:rsidRPr="00010C64">
        <w:rPr>
          <w:rFonts w:ascii="Baskerville Old Face" w:hAnsi="Baskerville Old Face"/>
          <w:sz w:val="24"/>
          <w:szCs w:val="24"/>
        </w:rPr>
        <w:t>” but rather in the context of her undivided commitment</w:t>
      </w:r>
      <w:r w:rsidRPr="00010C64">
        <w:rPr>
          <w:rFonts w:ascii="Baskerville Old Face" w:hAnsi="Baskerville Old Face"/>
          <w:sz w:val="24"/>
          <w:szCs w:val="24"/>
        </w:rPr>
        <w:t>.</w:t>
      </w:r>
    </w:p>
    <w:p w:rsidR="00160609" w:rsidRPr="00010C64" w:rsidRDefault="00160609" w:rsidP="00010C64">
      <w:pPr>
        <w:rPr>
          <w:rFonts w:ascii="Baskerville Old Face" w:hAnsi="Baskerville Old Face"/>
          <w:sz w:val="24"/>
          <w:szCs w:val="24"/>
        </w:rPr>
      </w:pPr>
      <w:r w:rsidRPr="00010C64">
        <w:rPr>
          <w:rFonts w:ascii="Baskerville Old Face" w:hAnsi="Baskerville Old Face"/>
          <w:sz w:val="24"/>
          <w:szCs w:val="24"/>
        </w:rPr>
        <w:t xml:space="preserve">When I look at this community, </w:t>
      </w:r>
      <w:r w:rsidR="00F45BDF" w:rsidRPr="00010C64">
        <w:rPr>
          <w:rFonts w:ascii="Baskerville Old Face" w:hAnsi="Baskerville Old Face"/>
          <w:sz w:val="24"/>
          <w:szCs w:val="24"/>
        </w:rPr>
        <w:t xml:space="preserve">I understand </w:t>
      </w:r>
      <w:proofErr w:type="gramStart"/>
      <w:r w:rsidR="00F45BDF" w:rsidRPr="00010C64">
        <w:rPr>
          <w:rFonts w:ascii="Baskerville Old Face" w:hAnsi="Baskerville Old Face"/>
          <w:sz w:val="24"/>
          <w:szCs w:val="24"/>
        </w:rPr>
        <w:t>that hard times</w:t>
      </w:r>
      <w:proofErr w:type="gramEnd"/>
      <w:r w:rsidR="00F45BDF" w:rsidRPr="00010C64">
        <w:rPr>
          <w:rFonts w:ascii="Baskerville Old Face" w:hAnsi="Baskerville Old Face"/>
          <w:sz w:val="24"/>
          <w:szCs w:val="24"/>
        </w:rPr>
        <w:t>, stuff that j</w:t>
      </w:r>
      <w:r w:rsidR="00D55393" w:rsidRPr="00010C64">
        <w:rPr>
          <w:rFonts w:ascii="Baskerville Old Face" w:hAnsi="Baskerville Old Face"/>
          <w:sz w:val="24"/>
          <w:szCs w:val="24"/>
        </w:rPr>
        <w:t>ust happens because, even famine-like experiences are the regular lot of living at one time or another for us personally and for the community as a whole</w:t>
      </w:r>
      <w:r w:rsidR="00CD3AA2" w:rsidRPr="00010C64">
        <w:rPr>
          <w:rFonts w:ascii="Baskerville Old Face" w:hAnsi="Baskerville Old Face"/>
          <w:sz w:val="24"/>
          <w:szCs w:val="24"/>
        </w:rPr>
        <w:t>.</w:t>
      </w:r>
    </w:p>
    <w:p w:rsidR="00D55393" w:rsidRPr="00010C64" w:rsidRDefault="00D55393" w:rsidP="00010C64">
      <w:pPr>
        <w:rPr>
          <w:rFonts w:ascii="Baskerville Old Face" w:hAnsi="Baskerville Old Face"/>
          <w:sz w:val="24"/>
          <w:szCs w:val="24"/>
        </w:rPr>
      </w:pPr>
      <w:r w:rsidRPr="00010C64">
        <w:rPr>
          <w:rFonts w:ascii="Baskerville Old Face" w:hAnsi="Baskerville Old Face"/>
          <w:sz w:val="24"/>
          <w:szCs w:val="24"/>
        </w:rPr>
        <w:t>And yet n</w:t>
      </w:r>
      <w:r w:rsidR="00F45BDF" w:rsidRPr="00010C64">
        <w:rPr>
          <w:rFonts w:ascii="Baskerville Old Face" w:hAnsi="Baskerville Old Face"/>
          <w:sz w:val="24"/>
          <w:szCs w:val="24"/>
        </w:rPr>
        <w:t>one of us, like the scribe, are far from the Kingdom; Jesus is with us in this community, in the Word an</w:t>
      </w:r>
      <w:r w:rsidRPr="00010C64">
        <w:rPr>
          <w:rFonts w:ascii="Baskerville Old Face" w:hAnsi="Baskerville Old Face"/>
          <w:sz w:val="24"/>
          <w:szCs w:val="24"/>
        </w:rPr>
        <w:t>d at this table; but the question becomes, will we together, will we individually, like Ruth,</w:t>
      </w:r>
      <w:r w:rsidR="00F45BDF" w:rsidRPr="00010C64">
        <w:rPr>
          <w:rFonts w:ascii="Baskerville Old Face" w:hAnsi="Baskerville Old Face"/>
          <w:sz w:val="24"/>
          <w:szCs w:val="24"/>
        </w:rPr>
        <w:t xml:space="preserve"> </w:t>
      </w:r>
      <w:r w:rsidR="00CD3AA2" w:rsidRPr="00010C64">
        <w:rPr>
          <w:rFonts w:ascii="Baskerville Old Face" w:hAnsi="Baskerville Old Face"/>
          <w:sz w:val="24"/>
          <w:szCs w:val="24"/>
        </w:rPr>
        <w:t xml:space="preserve">take the risk to move from talking </w:t>
      </w:r>
      <w:r w:rsidR="00CD3AA2" w:rsidRPr="00010C64">
        <w:rPr>
          <w:rFonts w:ascii="Baskerville Old Face" w:hAnsi="Baskerville Old Face"/>
          <w:i/>
          <w:sz w:val="24"/>
          <w:szCs w:val="24"/>
        </w:rPr>
        <w:t>about</w:t>
      </w:r>
      <w:r w:rsidR="00CD3AA2" w:rsidRPr="00010C64">
        <w:rPr>
          <w:rFonts w:ascii="Baskerville Old Face" w:hAnsi="Baskerville Old Face"/>
          <w:sz w:val="24"/>
          <w:szCs w:val="24"/>
        </w:rPr>
        <w:t xml:space="preserve"> God</w:t>
      </w:r>
      <w:r w:rsidR="00326876" w:rsidRPr="00010C64">
        <w:rPr>
          <w:rFonts w:ascii="Baskerville Old Face" w:hAnsi="Baskerville Old Face"/>
          <w:sz w:val="24"/>
          <w:szCs w:val="24"/>
        </w:rPr>
        <w:t xml:space="preserve">, </w:t>
      </w:r>
      <w:r w:rsidR="00326876" w:rsidRPr="00010C64">
        <w:rPr>
          <w:rFonts w:ascii="Baskerville Old Face" w:hAnsi="Baskerville Old Face"/>
          <w:i/>
          <w:sz w:val="24"/>
          <w:szCs w:val="24"/>
        </w:rPr>
        <w:t>about</w:t>
      </w:r>
      <w:r w:rsidR="00326876" w:rsidRPr="00010C64">
        <w:rPr>
          <w:rFonts w:ascii="Baskerville Old Face" w:hAnsi="Baskerville Old Face"/>
          <w:sz w:val="24"/>
          <w:szCs w:val="24"/>
        </w:rPr>
        <w:t xml:space="preserve"> Christ, to</w:t>
      </w:r>
      <w:r w:rsidR="00CD3AA2" w:rsidRPr="00010C64">
        <w:rPr>
          <w:rFonts w:ascii="Baskerville Old Face" w:hAnsi="Baskerville Old Face"/>
          <w:sz w:val="24"/>
          <w:szCs w:val="24"/>
        </w:rPr>
        <w:t xml:space="preserve"> fully committing </w:t>
      </w:r>
      <w:r w:rsidR="00CD3AA2" w:rsidRPr="00010C64">
        <w:rPr>
          <w:rFonts w:ascii="Baskerville Old Face" w:hAnsi="Baskerville Old Face"/>
          <w:i/>
          <w:sz w:val="24"/>
          <w:szCs w:val="24"/>
        </w:rPr>
        <w:t xml:space="preserve">to </w:t>
      </w:r>
      <w:r w:rsidR="00326876" w:rsidRPr="00010C64">
        <w:rPr>
          <w:rFonts w:ascii="Baskerville Old Face" w:hAnsi="Baskerville Old Face"/>
          <w:sz w:val="24"/>
          <w:szCs w:val="24"/>
        </w:rPr>
        <w:t xml:space="preserve">God; </w:t>
      </w:r>
      <w:r w:rsidRPr="00010C64">
        <w:rPr>
          <w:rFonts w:ascii="Baskerville Old Face" w:hAnsi="Baskerville Old Face"/>
          <w:sz w:val="24"/>
          <w:szCs w:val="24"/>
        </w:rPr>
        <w:t>to loving God whole?</w:t>
      </w:r>
    </w:p>
    <w:p w:rsidR="00546C50" w:rsidRPr="00010C64" w:rsidRDefault="00D55393" w:rsidP="00010C64">
      <w:pPr>
        <w:rPr>
          <w:rFonts w:ascii="Baskerville Old Face" w:hAnsi="Baskerville Old Face"/>
          <w:sz w:val="24"/>
          <w:szCs w:val="24"/>
        </w:rPr>
      </w:pPr>
      <w:r w:rsidRPr="00010C64">
        <w:rPr>
          <w:rFonts w:ascii="Baskerville Old Face" w:hAnsi="Baskerville Old Face"/>
          <w:sz w:val="24"/>
          <w:szCs w:val="24"/>
        </w:rPr>
        <w:t>If we do, we will find, along with Ruth, St. Thomas and all the saints that all along, God has not been</w:t>
      </w:r>
      <w:r w:rsidR="00546C50" w:rsidRPr="00010C64">
        <w:rPr>
          <w:rFonts w:ascii="Baskerville Old Face" w:hAnsi="Baskerville Old Face"/>
          <w:sz w:val="24"/>
          <w:szCs w:val="24"/>
        </w:rPr>
        <w:t xml:space="preserve"> sitting idly by, but all along has been committed to us; has been loving us whole; to such a degree and with such whole-hearted compassion </w:t>
      </w:r>
    </w:p>
    <w:p w:rsidR="00546C50" w:rsidRPr="00010C64" w:rsidRDefault="00546C50" w:rsidP="00010C64">
      <w:pPr>
        <w:rPr>
          <w:rFonts w:ascii="Baskerville Old Face" w:hAnsi="Baskerville Old Face"/>
          <w:sz w:val="24"/>
          <w:szCs w:val="24"/>
        </w:rPr>
      </w:pPr>
      <w:proofErr w:type="gramStart"/>
      <w:r w:rsidRPr="00010C64">
        <w:rPr>
          <w:rFonts w:ascii="Baskerville Old Face" w:hAnsi="Baskerville Old Face"/>
          <w:sz w:val="24"/>
          <w:szCs w:val="24"/>
        </w:rPr>
        <w:t>that</w:t>
      </w:r>
      <w:proofErr w:type="gramEnd"/>
      <w:r w:rsidRPr="00010C64">
        <w:rPr>
          <w:rFonts w:ascii="Baskerville Old Face" w:hAnsi="Baskerville Old Face"/>
          <w:sz w:val="24"/>
          <w:szCs w:val="24"/>
        </w:rPr>
        <w:t xml:space="preserve"> our sins became Christ’s sins; our place and time becomes the Spirit’s place and time and the “stuff that just happens” opens to us the possibility of fresh commitment.</w:t>
      </w:r>
    </w:p>
    <w:p w:rsidR="00326876" w:rsidRPr="00010C64" w:rsidRDefault="00D55393" w:rsidP="00010C64">
      <w:pPr>
        <w:rPr>
          <w:rFonts w:ascii="Baskerville Old Face" w:hAnsi="Baskerville Old Face"/>
          <w:sz w:val="24"/>
          <w:szCs w:val="24"/>
        </w:rPr>
      </w:pPr>
      <w:r w:rsidRPr="00010C64">
        <w:rPr>
          <w:rFonts w:ascii="Baskerville Old Face" w:hAnsi="Baskerville Old Face"/>
          <w:sz w:val="24"/>
          <w:szCs w:val="24"/>
        </w:rPr>
        <w:t xml:space="preserve"> </w:t>
      </w:r>
    </w:p>
    <w:sectPr w:rsidR="00326876" w:rsidRPr="0001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71"/>
    <w:rsid w:val="00010C64"/>
    <w:rsid w:val="000D5F07"/>
    <w:rsid w:val="00160609"/>
    <w:rsid w:val="001914E5"/>
    <w:rsid w:val="00192F29"/>
    <w:rsid w:val="002C6718"/>
    <w:rsid w:val="002F49EC"/>
    <w:rsid w:val="00326876"/>
    <w:rsid w:val="00344461"/>
    <w:rsid w:val="00381876"/>
    <w:rsid w:val="004E62B4"/>
    <w:rsid w:val="004F65D7"/>
    <w:rsid w:val="00546C50"/>
    <w:rsid w:val="0058296B"/>
    <w:rsid w:val="005953EC"/>
    <w:rsid w:val="008A0CF6"/>
    <w:rsid w:val="008C715D"/>
    <w:rsid w:val="00921ADB"/>
    <w:rsid w:val="00955895"/>
    <w:rsid w:val="00A45F71"/>
    <w:rsid w:val="00AA71CC"/>
    <w:rsid w:val="00B25558"/>
    <w:rsid w:val="00BC51A4"/>
    <w:rsid w:val="00CD3AA2"/>
    <w:rsid w:val="00D033E4"/>
    <w:rsid w:val="00D55393"/>
    <w:rsid w:val="00D92B34"/>
    <w:rsid w:val="00E27B9C"/>
    <w:rsid w:val="00F275B6"/>
    <w:rsid w:val="00F45BDF"/>
    <w:rsid w:val="00FB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777</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2018-11-04T15:25:00Z</cp:lastPrinted>
  <dcterms:created xsi:type="dcterms:W3CDTF">2018-10-26T00:18:00Z</dcterms:created>
  <dcterms:modified xsi:type="dcterms:W3CDTF">2018-11-04T22:40:00Z</dcterms:modified>
</cp:coreProperties>
</file>