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A4" w:rsidRPr="0003174C" w:rsidRDefault="00050A83" w:rsidP="004A7282">
      <w:pPr>
        <w:jc w:val="center"/>
        <w:rPr>
          <w:rFonts w:ascii="Baskerville Old Face" w:hAnsi="Baskerville Old Face"/>
          <w:sz w:val="30"/>
          <w:szCs w:val="30"/>
        </w:rPr>
      </w:pPr>
      <w:r w:rsidRPr="0003174C">
        <w:rPr>
          <w:rFonts w:ascii="Baskerville Old Face" w:hAnsi="Baskerville Old Face"/>
          <w:sz w:val="30"/>
          <w:szCs w:val="30"/>
        </w:rPr>
        <w:t>Serm</w:t>
      </w:r>
      <w:r w:rsidR="000339B0" w:rsidRPr="0003174C">
        <w:rPr>
          <w:rFonts w:ascii="Baskerville Old Face" w:hAnsi="Baskerville Old Face"/>
          <w:sz w:val="30"/>
          <w:szCs w:val="30"/>
        </w:rPr>
        <w:t>on on</w:t>
      </w:r>
      <w:r w:rsidR="003C595F">
        <w:rPr>
          <w:rFonts w:ascii="Baskerville Old Face" w:hAnsi="Baskerville Old Face"/>
          <w:sz w:val="30"/>
          <w:szCs w:val="30"/>
        </w:rPr>
        <w:t xml:space="preserve"> Epiphany S</w:t>
      </w:r>
      <w:bookmarkStart w:id="0" w:name="_GoBack"/>
      <w:bookmarkEnd w:id="0"/>
      <w:r w:rsidR="003C595F">
        <w:rPr>
          <w:rFonts w:ascii="Baskerville Old Face" w:hAnsi="Baskerville Old Face"/>
          <w:sz w:val="30"/>
          <w:szCs w:val="30"/>
        </w:rPr>
        <w:t>unday 2016</w:t>
      </w:r>
    </w:p>
    <w:p w:rsidR="007A4B52" w:rsidRDefault="007A4B52" w:rsidP="004A7282">
      <w:pPr>
        <w:rPr>
          <w:rFonts w:ascii="Baskerville Old Face" w:hAnsi="Baskerville Old Face"/>
          <w:sz w:val="30"/>
          <w:szCs w:val="30"/>
        </w:rPr>
      </w:pPr>
      <w:r>
        <w:rPr>
          <w:rFonts w:ascii="Baskerville Old Face" w:hAnsi="Baskerville Old Face"/>
          <w:sz w:val="30"/>
          <w:szCs w:val="30"/>
        </w:rPr>
        <w:t xml:space="preserve">Happy New </w:t>
      </w:r>
      <w:proofErr w:type="spellStart"/>
      <w:r>
        <w:rPr>
          <w:rFonts w:ascii="Baskerville Old Face" w:hAnsi="Baskerville Old Face"/>
          <w:sz w:val="30"/>
          <w:szCs w:val="30"/>
        </w:rPr>
        <w:t>Years</w:t>
      </w:r>
      <w:proofErr w:type="spellEnd"/>
      <w:r>
        <w:rPr>
          <w:rFonts w:ascii="Baskerville Old Face" w:hAnsi="Baskerville Old Face"/>
          <w:sz w:val="30"/>
          <w:szCs w:val="30"/>
        </w:rPr>
        <w:t xml:space="preserve"> everyone and especially if you’ve got some Irish blood in you! 2016 is the centenary of the Irish uprising in 1916 that eventually led to Irish independence.</w:t>
      </w:r>
    </w:p>
    <w:p w:rsidR="00AE0C19" w:rsidRDefault="007A4B52" w:rsidP="004A7282">
      <w:pPr>
        <w:rPr>
          <w:rFonts w:ascii="Baskerville Old Face" w:hAnsi="Baskerville Old Face"/>
          <w:sz w:val="30"/>
          <w:szCs w:val="30"/>
        </w:rPr>
      </w:pPr>
      <w:r>
        <w:rPr>
          <w:rFonts w:ascii="Baskerville Old Face" w:hAnsi="Baskerville Old Face"/>
          <w:sz w:val="30"/>
          <w:szCs w:val="30"/>
        </w:rPr>
        <w:t xml:space="preserve">The widely scattered Irish populations of our world are planning many and varied celebrations.  Apparently the Irish come of their wanderlust honestly; </w:t>
      </w:r>
      <w:r w:rsidR="00E27775">
        <w:rPr>
          <w:rFonts w:ascii="Baskerville Old Face" w:hAnsi="Baskerville Old Face"/>
          <w:sz w:val="30"/>
          <w:szCs w:val="30"/>
        </w:rPr>
        <w:t xml:space="preserve">scientists have analyzed </w:t>
      </w:r>
      <w:r>
        <w:rPr>
          <w:rFonts w:ascii="Baskerville Old Face" w:hAnsi="Baskerville Old Face"/>
          <w:sz w:val="30"/>
          <w:szCs w:val="30"/>
        </w:rPr>
        <w:t xml:space="preserve">the </w:t>
      </w:r>
      <w:r w:rsidR="00E27775">
        <w:rPr>
          <w:rFonts w:ascii="Baskerville Old Face" w:hAnsi="Baskerville Old Face"/>
          <w:sz w:val="30"/>
          <w:szCs w:val="30"/>
        </w:rPr>
        <w:t>genome of an Irish woman farmer who liv</w:t>
      </w:r>
      <w:r w:rsidR="00523F99">
        <w:rPr>
          <w:rFonts w:ascii="Baskerville Old Face" w:hAnsi="Baskerville Old Face"/>
          <w:sz w:val="30"/>
          <w:szCs w:val="30"/>
        </w:rPr>
        <w:t>ed 5200 years ago in Ireland; they’ve</w:t>
      </w:r>
      <w:r w:rsidR="00E27775">
        <w:rPr>
          <w:rFonts w:ascii="Baskerville Old Face" w:hAnsi="Baskerville Old Face"/>
          <w:sz w:val="30"/>
          <w:szCs w:val="30"/>
        </w:rPr>
        <w:t xml:space="preserve"> discovered that her roots were Middle Eastern.</w:t>
      </w:r>
    </w:p>
    <w:p w:rsidR="00E27775" w:rsidRDefault="00E27775" w:rsidP="004A7282">
      <w:pPr>
        <w:rPr>
          <w:rFonts w:ascii="Baskerville Old Face" w:hAnsi="Baskerville Old Face"/>
          <w:sz w:val="30"/>
          <w:szCs w:val="30"/>
        </w:rPr>
      </w:pPr>
      <w:r>
        <w:rPr>
          <w:rFonts w:ascii="Baskerville Old Face" w:hAnsi="Baskerville Old Face"/>
          <w:sz w:val="30"/>
          <w:szCs w:val="30"/>
        </w:rPr>
        <w:t xml:space="preserve">They also analyzed the genomes of three Irish men from the </w:t>
      </w:r>
      <w:proofErr w:type="gramStart"/>
      <w:r>
        <w:rPr>
          <w:rFonts w:ascii="Baskerville Old Face" w:hAnsi="Baskerville Old Face"/>
          <w:sz w:val="30"/>
          <w:szCs w:val="30"/>
        </w:rPr>
        <w:t>bronze age</w:t>
      </w:r>
      <w:proofErr w:type="gramEnd"/>
      <w:r>
        <w:rPr>
          <w:rFonts w:ascii="Baskerville Old Face" w:hAnsi="Baskerville Old Face"/>
          <w:sz w:val="30"/>
          <w:szCs w:val="30"/>
        </w:rPr>
        <w:t xml:space="preserve"> 4000 years ago and discovered that their distant roots were from the Black Sea region of the Ukraine!</w:t>
      </w:r>
    </w:p>
    <w:p w:rsidR="00E27775" w:rsidRDefault="00E27775" w:rsidP="004A7282">
      <w:pPr>
        <w:rPr>
          <w:rFonts w:ascii="Baskerville Old Face" w:hAnsi="Baskerville Old Face"/>
          <w:sz w:val="30"/>
          <w:szCs w:val="30"/>
        </w:rPr>
      </w:pPr>
      <w:r>
        <w:rPr>
          <w:rFonts w:ascii="Baskerville Old Face" w:hAnsi="Baskerville Old Face"/>
          <w:sz w:val="30"/>
          <w:szCs w:val="30"/>
        </w:rPr>
        <w:t>Nobody studying Irish history and lineage might have guessed that Irish roots came f</w:t>
      </w:r>
      <w:r w:rsidR="00523F99">
        <w:rPr>
          <w:rFonts w:ascii="Baskerville Old Face" w:hAnsi="Baskerville Old Face"/>
          <w:sz w:val="30"/>
          <w:szCs w:val="30"/>
        </w:rPr>
        <w:t>rom that far afield</w:t>
      </w:r>
      <w:r>
        <w:rPr>
          <w:rFonts w:ascii="Baskerville Old Face" w:hAnsi="Baskerville Old Face"/>
          <w:sz w:val="30"/>
          <w:szCs w:val="30"/>
        </w:rPr>
        <w:t>; an astounding journey for that time in human history, although it probably was made over the course of many centuries as migrations gradually made their way across Europe.</w:t>
      </w:r>
    </w:p>
    <w:p w:rsidR="00A46DE2" w:rsidRDefault="007A4B52" w:rsidP="004A7282">
      <w:pPr>
        <w:rPr>
          <w:rFonts w:ascii="Baskerville Old Face" w:hAnsi="Baskerville Old Face"/>
          <w:sz w:val="30"/>
          <w:szCs w:val="30"/>
        </w:rPr>
      </w:pPr>
      <w:r>
        <w:rPr>
          <w:rFonts w:ascii="Baskerville Old Face" w:hAnsi="Baskerville Old Face"/>
          <w:sz w:val="30"/>
          <w:szCs w:val="30"/>
        </w:rPr>
        <w:t xml:space="preserve">It would seem that we’re not so easily satisfied! </w:t>
      </w:r>
      <w:r>
        <w:rPr>
          <w:rFonts w:ascii="Baskerville Old Face" w:hAnsi="Baskerville Old Face"/>
          <w:sz w:val="30"/>
          <w:szCs w:val="30"/>
        </w:rPr>
        <w:t xml:space="preserve"> </w:t>
      </w:r>
      <w:r w:rsidR="00A46DE2">
        <w:rPr>
          <w:rFonts w:ascii="Baskerville Old Face" w:hAnsi="Baskerville Old Face"/>
          <w:sz w:val="30"/>
          <w:szCs w:val="30"/>
        </w:rPr>
        <w:t xml:space="preserve">I mean how else do </w:t>
      </w:r>
      <w:r w:rsidR="00523F99">
        <w:rPr>
          <w:rFonts w:ascii="Baskerville Old Face" w:hAnsi="Baskerville Old Face"/>
          <w:sz w:val="30"/>
          <w:szCs w:val="30"/>
        </w:rPr>
        <w:t xml:space="preserve">you </w:t>
      </w:r>
      <w:r w:rsidR="00A46DE2">
        <w:rPr>
          <w:rFonts w:ascii="Baskerville Old Face" w:hAnsi="Baskerville Old Face"/>
          <w:sz w:val="30"/>
          <w:szCs w:val="30"/>
        </w:rPr>
        <w:t>explain a journey that takes you from the beautiful climate and beaches of the Black sea to the emerald isle where you never ask whether it’s raining only “what type of rain is it today?”</w:t>
      </w:r>
    </w:p>
    <w:p w:rsidR="00451BE3" w:rsidRDefault="00451BE3" w:rsidP="004A7282">
      <w:pPr>
        <w:rPr>
          <w:rFonts w:ascii="Baskerville Old Face" w:hAnsi="Baskerville Old Face"/>
          <w:sz w:val="30"/>
          <w:szCs w:val="30"/>
        </w:rPr>
      </w:pPr>
      <w:r>
        <w:rPr>
          <w:rFonts w:ascii="Baskerville Old Face" w:hAnsi="Baskerville Old Face"/>
          <w:sz w:val="30"/>
          <w:szCs w:val="30"/>
        </w:rPr>
        <w:t>Of course many of our journeys originate from desperation; it is almost to</w:t>
      </w:r>
      <w:r w:rsidR="00523F99">
        <w:rPr>
          <w:rFonts w:ascii="Baskerville Old Face" w:hAnsi="Baskerville Old Face"/>
          <w:sz w:val="30"/>
          <w:szCs w:val="30"/>
        </w:rPr>
        <w:t>o</w:t>
      </w:r>
      <w:r>
        <w:rPr>
          <w:rFonts w:ascii="Baskerville Old Face" w:hAnsi="Baskerville Old Face"/>
          <w:sz w:val="30"/>
          <w:szCs w:val="30"/>
        </w:rPr>
        <w:t xml:space="preserve"> awful to contemplate the journeys undertaken this past year by the refugees from all over the Middle East, Alan </w:t>
      </w:r>
      <w:proofErr w:type="spellStart"/>
      <w:r>
        <w:rPr>
          <w:rFonts w:ascii="Baskerville Old Face" w:hAnsi="Baskerville Old Face"/>
          <w:sz w:val="30"/>
          <w:szCs w:val="30"/>
        </w:rPr>
        <w:t>Kurdi’s</w:t>
      </w:r>
      <w:proofErr w:type="spellEnd"/>
      <w:r>
        <w:rPr>
          <w:rFonts w:ascii="Baskerville Old Face" w:hAnsi="Baskerville Old Face"/>
          <w:sz w:val="30"/>
          <w:szCs w:val="30"/>
        </w:rPr>
        <w:t xml:space="preserve"> little body </w:t>
      </w:r>
      <w:proofErr w:type="gramStart"/>
      <w:r>
        <w:rPr>
          <w:rFonts w:ascii="Baskerville Old Face" w:hAnsi="Baskerville Old Face"/>
          <w:sz w:val="30"/>
          <w:szCs w:val="30"/>
        </w:rPr>
        <w:t>lying</w:t>
      </w:r>
      <w:proofErr w:type="gramEnd"/>
      <w:r>
        <w:rPr>
          <w:rFonts w:ascii="Baskerville Old Face" w:hAnsi="Baskerville Old Face"/>
          <w:sz w:val="30"/>
          <w:szCs w:val="30"/>
        </w:rPr>
        <w:t xml:space="preserve"> on the beach the symbol for </w:t>
      </w:r>
      <w:r w:rsidR="00523F99">
        <w:rPr>
          <w:rFonts w:ascii="Baskerville Old Face" w:hAnsi="Baskerville Old Face"/>
          <w:sz w:val="30"/>
          <w:szCs w:val="30"/>
        </w:rPr>
        <w:t xml:space="preserve">how </w:t>
      </w:r>
      <w:r>
        <w:rPr>
          <w:rFonts w:ascii="Baskerville Old Face" w:hAnsi="Baskerville Old Face"/>
          <w:sz w:val="30"/>
          <w:szCs w:val="30"/>
        </w:rPr>
        <w:t>those journeys can go terribly wrong.</w:t>
      </w:r>
    </w:p>
    <w:p w:rsidR="003C595F" w:rsidRDefault="00451BE3" w:rsidP="004A7282">
      <w:pPr>
        <w:rPr>
          <w:rFonts w:ascii="Baskerville Old Face" w:hAnsi="Baskerville Old Face"/>
          <w:sz w:val="30"/>
          <w:szCs w:val="30"/>
        </w:rPr>
      </w:pPr>
      <w:r>
        <w:rPr>
          <w:rFonts w:ascii="Baskerville Old Face" w:hAnsi="Baskerville Old Face"/>
          <w:sz w:val="30"/>
          <w:szCs w:val="30"/>
        </w:rPr>
        <w:t>As we discover more about human origins we discover that humans are both settlers and journeyers.  Even when we’ve found something good, even when we have it good, as many of us do, the tune “still haven’t found what I’m looking for” plays in the background.</w:t>
      </w:r>
    </w:p>
    <w:p w:rsidR="00451BE3" w:rsidRDefault="00451BE3" w:rsidP="004A7282">
      <w:pPr>
        <w:rPr>
          <w:rFonts w:ascii="Baskerville Old Face" w:hAnsi="Baskerville Old Face"/>
          <w:sz w:val="30"/>
          <w:szCs w:val="30"/>
        </w:rPr>
      </w:pPr>
      <w:r>
        <w:rPr>
          <w:rFonts w:ascii="Baskerville Old Face" w:hAnsi="Baskerville Old Face"/>
          <w:sz w:val="30"/>
          <w:szCs w:val="30"/>
        </w:rPr>
        <w:lastRenderedPageBreak/>
        <w:t>Perhaps this is a partial explanation of our gospel reading that is</w:t>
      </w:r>
      <w:r w:rsidR="00E6171F">
        <w:rPr>
          <w:rFonts w:ascii="Baskerville Old Face" w:hAnsi="Baskerville Old Face"/>
          <w:sz w:val="30"/>
          <w:szCs w:val="30"/>
        </w:rPr>
        <w:t xml:space="preserve"> assigned to this great feast!</w:t>
      </w:r>
    </w:p>
    <w:p w:rsidR="001D3886" w:rsidRDefault="001D3886" w:rsidP="004A7282">
      <w:pPr>
        <w:rPr>
          <w:rFonts w:ascii="Baskerville Old Face" w:hAnsi="Baskerville Old Face"/>
          <w:sz w:val="30"/>
          <w:szCs w:val="30"/>
        </w:rPr>
      </w:pPr>
      <w:r>
        <w:rPr>
          <w:rFonts w:ascii="Baskerville Old Face" w:hAnsi="Baskerville Old Face"/>
          <w:sz w:val="30"/>
          <w:szCs w:val="30"/>
        </w:rPr>
        <w:t>Our gospel reading highlights the fact that God, using the natural world and the stories of scripture draws us forward on a spiritual journey of discovery that shapes our lives.</w:t>
      </w:r>
    </w:p>
    <w:p w:rsidR="001D3886" w:rsidRDefault="00523F99" w:rsidP="004A7282">
      <w:pPr>
        <w:rPr>
          <w:rFonts w:ascii="Baskerville Old Face" w:hAnsi="Baskerville Old Face"/>
          <w:sz w:val="30"/>
          <w:szCs w:val="30"/>
        </w:rPr>
      </w:pPr>
      <w:r>
        <w:rPr>
          <w:rFonts w:ascii="Baskerville Old Face" w:hAnsi="Baskerville Old Face"/>
          <w:sz w:val="30"/>
          <w:szCs w:val="30"/>
        </w:rPr>
        <w:t>We learn</w:t>
      </w:r>
      <w:r w:rsidR="001D3886">
        <w:rPr>
          <w:rFonts w:ascii="Baskerville Old Face" w:hAnsi="Baskerville Old Face"/>
          <w:sz w:val="30"/>
          <w:szCs w:val="30"/>
        </w:rPr>
        <w:t xml:space="preserve"> from this story that the jour</w:t>
      </w:r>
      <w:r w:rsidR="00E6171F">
        <w:rPr>
          <w:rFonts w:ascii="Baskerville Old Face" w:hAnsi="Baskerville Old Face"/>
          <w:sz w:val="30"/>
          <w:szCs w:val="30"/>
        </w:rPr>
        <w:t>ney of faith</w:t>
      </w:r>
      <w:r w:rsidR="001D3886">
        <w:rPr>
          <w:rFonts w:ascii="Baskerville Old Face" w:hAnsi="Baskerville Old Face"/>
          <w:sz w:val="30"/>
          <w:szCs w:val="30"/>
        </w:rPr>
        <w:t xml:space="preserve"> requires from us our very best discernment and involves using what we’ve been enabled to acquire, whether in intellectual gifts (the calling of astrologer was a respected and important calling in the ancient world) as well as our treasure. </w:t>
      </w:r>
    </w:p>
    <w:p w:rsidR="001D3886" w:rsidRDefault="001D3886" w:rsidP="004A7282">
      <w:pPr>
        <w:rPr>
          <w:rFonts w:ascii="Baskerville Old Face" w:hAnsi="Baskerville Old Face"/>
          <w:sz w:val="30"/>
          <w:szCs w:val="30"/>
        </w:rPr>
      </w:pPr>
      <w:r>
        <w:rPr>
          <w:rFonts w:ascii="Baskerville Old Face" w:hAnsi="Baskerville Old Face"/>
          <w:sz w:val="30"/>
          <w:szCs w:val="30"/>
        </w:rPr>
        <w:t xml:space="preserve"> The gifts that the astrologers offer to the Christ Child are not frivolous dollar store extras but important bene</w:t>
      </w:r>
      <w:r w:rsidR="00523F99">
        <w:rPr>
          <w:rFonts w:ascii="Baskerville Old Face" w:hAnsi="Baskerville Old Face"/>
          <w:sz w:val="30"/>
          <w:szCs w:val="30"/>
        </w:rPr>
        <w:t>factions that will shortly</w:t>
      </w:r>
      <w:r w:rsidR="00E6171F">
        <w:rPr>
          <w:rFonts w:ascii="Baskerville Old Face" w:hAnsi="Baskerville Old Face"/>
          <w:sz w:val="30"/>
          <w:szCs w:val="30"/>
        </w:rPr>
        <w:t xml:space="preserve"> enable</w:t>
      </w:r>
      <w:r w:rsidR="00523F99">
        <w:rPr>
          <w:rFonts w:ascii="Baskerville Old Face" w:hAnsi="Baskerville Old Face"/>
          <w:sz w:val="30"/>
          <w:szCs w:val="30"/>
        </w:rPr>
        <w:t xml:space="preserve">, as we would </w:t>
      </w:r>
      <w:r w:rsidR="00E6171F">
        <w:rPr>
          <w:rFonts w:ascii="Baskerville Old Face" w:hAnsi="Baskerville Old Face"/>
          <w:sz w:val="30"/>
          <w:szCs w:val="30"/>
        </w:rPr>
        <w:t xml:space="preserve">learn if we kept reading, </w:t>
      </w:r>
      <w:r>
        <w:rPr>
          <w:rFonts w:ascii="Baskerville Old Face" w:hAnsi="Baskerville Old Face"/>
          <w:sz w:val="30"/>
          <w:szCs w:val="30"/>
        </w:rPr>
        <w:t>the Christ Child’s family to endure their forced</w:t>
      </w:r>
      <w:r w:rsidR="00E6171F">
        <w:rPr>
          <w:rFonts w:ascii="Baskerville Old Face" w:hAnsi="Baskerville Old Face"/>
          <w:sz w:val="30"/>
          <w:szCs w:val="30"/>
        </w:rPr>
        <w:t xml:space="preserve"> flight to Egypt as they escape</w:t>
      </w:r>
      <w:r>
        <w:rPr>
          <w:rFonts w:ascii="Baskerville Old Face" w:hAnsi="Baskerville Old Face"/>
          <w:sz w:val="30"/>
          <w:szCs w:val="30"/>
        </w:rPr>
        <w:t xml:space="preserve"> Herod’s fear.</w:t>
      </w:r>
    </w:p>
    <w:p w:rsidR="00A2163B" w:rsidRDefault="001D3886" w:rsidP="004A7282">
      <w:pPr>
        <w:rPr>
          <w:rFonts w:ascii="Baskerville Old Face" w:hAnsi="Baskerville Old Face"/>
          <w:sz w:val="30"/>
          <w:szCs w:val="30"/>
        </w:rPr>
      </w:pPr>
      <w:r>
        <w:rPr>
          <w:rFonts w:ascii="Baskerville Old Face" w:hAnsi="Baskerville Old Face"/>
          <w:sz w:val="30"/>
          <w:szCs w:val="30"/>
        </w:rPr>
        <w:t xml:space="preserve"> The manner of </w:t>
      </w:r>
      <w:r w:rsidR="00523F99">
        <w:rPr>
          <w:rFonts w:ascii="Baskerville Old Face" w:hAnsi="Baskerville Old Face"/>
          <w:sz w:val="30"/>
          <w:szCs w:val="30"/>
        </w:rPr>
        <w:t>the astrologers’</w:t>
      </w:r>
      <w:r>
        <w:rPr>
          <w:rFonts w:ascii="Baskerville Old Face" w:hAnsi="Baskerville Old Face"/>
          <w:sz w:val="30"/>
          <w:szCs w:val="30"/>
        </w:rPr>
        <w:t xml:space="preserve"> </w:t>
      </w:r>
      <w:r w:rsidR="00E6171F">
        <w:rPr>
          <w:rFonts w:ascii="Baskerville Old Face" w:hAnsi="Baskerville Old Face"/>
          <w:sz w:val="30"/>
          <w:szCs w:val="30"/>
        </w:rPr>
        <w:t>journey is also instructive, tradition says there were three because of the three gifts, but we don’t know; h</w:t>
      </w:r>
      <w:r w:rsidR="00A2163B">
        <w:rPr>
          <w:rFonts w:ascii="Baskerville Old Face" w:hAnsi="Baskerville Old Face"/>
          <w:sz w:val="30"/>
          <w:szCs w:val="30"/>
        </w:rPr>
        <w:t>owever ma</w:t>
      </w:r>
      <w:r w:rsidR="00E6171F">
        <w:rPr>
          <w:rFonts w:ascii="Baskerville Old Face" w:hAnsi="Baskerville Old Face"/>
          <w:sz w:val="30"/>
          <w:szCs w:val="30"/>
        </w:rPr>
        <w:t>ny, they travelled as</w:t>
      </w:r>
      <w:r w:rsidR="00A2163B">
        <w:rPr>
          <w:rFonts w:ascii="Baskerville Old Face" w:hAnsi="Baskerville Old Face"/>
          <w:sz w:val="30"/>
          <w:szCs w:val="30"/>
        </w:rPr>
        <w:t xml:space="preserve"> a community; they were </w:t>
      </w:r>
      <w:proofErr w:type="gramStart"/>
      <w:r w:rsidR="00A2163B">
        <w:rPr>
          <w:rFonts w:ascii="Baskerville Old Face" w:hAnsi="Baskerville Old Face"/>
          <w:sz w:val="30"/>
          <w:szCs w:val="30"/>
        </w:rPr>
        <w:t>a community</w:t>
      </w:r>
      <w:proofErr w:type="gramEnd"/>
      <w:r w:rsidR="00A2163B">
        <w:rPr>
          <w:rFonts w:ascii="Baskerville Old Face" w:hAnsi="Baskerville Old Face"/>
          <w:sz w:val="30"/>
          <w:szCs w:val="30"/>
        </w:rPr>
        <w:t xml:space="preserve"> spiritual explorers</w:t>
      </w:r>
      <w:r w:rsidR="00F41021">
        <w:rPr>
          <w:rFonts w:ascii="Baskerville Old Face" w:hAnsi="Baskerville Old Face"/>
          <w:sz w:val="30"/>
          <w:szCs w:val="30"/>
        </w:rPr>
        <w:t>.</w:t>
      </w:r>
    </w:p>
    <w:p w:rsidR="00F41021" w:rsidRDefault="00F41021" w:rsidP="004A7282">
      <w:pPr>
        <w:rPr>
          <w:rFonts w:ascii="Baskerville Old Face" w:hAnsi="Baskerville Old Face"/>
          <w:sz w:val="30"/>
          <w:szCs w:val="30"/>
        </w:rPr>
      </w:pPr>
      <w:r>
        <w:rPr>
          <w:rFonts w:ascii="Baskerville Old Face" w:hAnsi="Baskerville Old Face"/>
          <w:sz w:val="30"/>
          <w:szCs w:val="30"/>
        </w:rPr>
        <w:t>We live in a culture in which it is more and more assumed that organized religion is bad for us and that any spiritual journey we take must, in order to be authentic, be solitary.</w:t>
      </w:r>
    </w:p>
    <w:p w:rsidR="00F41021" w:rsidRDefault="00F41021" w:rsidP="004A7282">
      <w:pPr>
        <w:rPr>
          <w:rFonts w:ascii="Baskerville Old Face" w:hAnsi="Baskerville Old Face"/>
          <w:sz w:val="30"/>
          <w:szCs w:val="30"/>
        </w:rPr>
      </w:pPr>
      <w:r>
        <w:rPr>
          <w:rFonts w:ascii="Baskerville Old Face" w:hAnsi="Baskerville Old Face"/>
          <w:sz w:val="30"/>
          <w:szCs w:val="30"/>
        </w:rPr>
        <w:t>But</w:t>
      </w:r>
      <w:r w:rsidR="00E6171F">
        <w:rPr>
          <w:rFonts w:ascii="Baskerville Old Face" w:hAnsi="Baskerville Old Face"/>
          <w:sz w:val="30"/>
          <w:szCs w:val="30"/>
        </w:rPr>
        <w:t xml:space="preserve"> </w:t>
      </w:r>
      <w:r>
        <w:rPr>
          <w:rFonts w:ascii="Baskerville Old Face" w:hAnsi="Baskerville Old Face"/>
          <w:sz w:val="30"/>
          <w:szCs w:val="30"/>
        </w:rPr>
        <w:t>Christ leads us forwa</w:t>
      </w:r>
      <w:r w:rsidR="00E6171F">
        <w:rPr>
          <w:rFonts w:ascii="Baskerville Old Face" w:hAnsi="Baskerville Old Face"/>
          <w:sz w:val="30"/>
          <w:szCs w:val="30"/>
        </w:rPr>
        <w:t>rd as communities;</w:t>
      </w:r>
      <w:r>
        <w:rPr>
          <w:rFonts w:ascii="Baskerville Old Face" w:hAnsi="Baskerville Old Face"/>
          <w:sz w:val="30"/>
          <w:szCs w:val="30"/>
        </w:rPr>
        <w:t xml:space="preserve"> we need the perspectives of the others in our midst.</w:t>
      </w:r>
    </w:p>
    <w:p w:rsidR="00F41021" w:rsidRDefault="00F41021" w:rsidP="004A7282">
      <w:pPr>
        <w:rPr>
          <w:rFonts w:ascii="Baskerville Old Face" w:hAnsi="Baskerville Old Face"/>
          <w:sz w:val="30"/>
          <w:szCs w:val="30"/>
        </w:rPr>
      </w:pPr>
      <w:r>
        <w:rPr>
          <w:rFonts w:ascii="Baskerville Old Face" w:hAnsi="Baskerville Old Face"/>
          <w:sz w:val="30"/>
          <w:szCs w:val="30"/>
        </w:rPr>
        <w:t>I’m sure that there must have been much give and take amongst the wise men as they travelled debating meaning, location and best practices, maybe they even had to forge an informal code of conduct after a couple of raucous arguments.</w:t>
      </w:r>
    </w:p>
    <w:p w:rsidR="00F41021" w:rsidRDefault="00F41021" w:rsidP="004A7282">
      <w:pPr>
        <w:rPr>
          <w:rFonts w:ascii="Baskerville Old Face" w:hAnsi="Baskerville Old Face"/>
          <w:sz w:val="30"/>
          <w:szCs w:val="30"/>
        </w:rPr>
      </w:pPr>
      <w:r>
        <w:rPr>
          <w:rFonts w:ascii="Baskerville Old Face" w:hAnsi="Baskerville Old Face"/>
          <w:sz w:val="30"/>
          <w:szCs w:val="30"/>
        </w:rPr>
        <w:t>Maybe one threatened to leave in a huff and the others had to wait patiently while he came to his senses.</w:t>
      </w:r>
    </w:p>
    <w:p w:rsidR="00F41021" w:rsidRDefault="00F41021" w:rsidP="004A7282">
      <w:pPr>
        <w:rPr>
          <w:rFonts w:ascii="Baskerville Old Face" w:hAnsi="Baskerville Old Face"/>
          <w:sz w:val="30"/>
          <w:szCs w:val="30"/>
        </w:rPr>
      </w:pPr>
      <w:r>
        <w:rPr>
          <w:rFonts w:ascii="Baskerville Old Face" w:hAnsi="Baskerville Old Face"/>
          <w:sz w:val="30"/>
          <w:szCs w:val="30"/>
        </w:rPr>
        <w:lastRenderedPageBreak/>
        <w:t>All conjecture to be sure, but surely not far</w:t>
      </w:r>
      <w:r w:rsidR="00E6171F">
        <w:rPr>
          <w:rFonts w:ascii="Baskerville Old Face" w:hAnsi="Baskerville Old Face"/>
          <w:sz w:val="30"/>
          <w:szCs w:val="30"/>
        </w:rPr>
        <w:t xml:space="preserve"> from the mark, these are human beings</w:t>
      </w:r>
      <w:r>
        <w:rPr>
          <w:rFonts w:ascii="Baskerville Old Face" w:hAnsi="Baskerville Old Face"/>
          <w:sz w:val="30"/>
          <w:szCs w:val="30"/>
        </w:rPr>
        <w:t xml:space="preserve"> we’re talking about and since I’m a man I can say it: these are men we’re talking about!</w:t>
      </w:r>
    </w:p>
    <w:p w:rsidR="00F41021" w:rsidRDefault="00F41021" w:rsidP="004A7282">
      <w:pPr>
        <w:rPr>
          <w:rFonts w:ascii="Baskerville Old Face" w:hAnsi="Baskerville Old Face"/>
          <w:sz w:val="30"/>
          <w:szCs w:val="30"/>
        </w:rPr>
      </w:pPr>
      <w:r>
        <w:rPr>
          <w:rFonts w:ascii="Baskerville Old Face" w:hAnsi="Baskerville Old Face"/>
          <w:sz w:val="30"/>
          <w:szCs w:val="30"/>
        </w:rPr>
        <w:t xml:space="preserve">Peter Elliot, the Dean of the Cathedral recently put out a wonderful 10 minute video on why it’s so wrong to say that organized religion is </w:t>
      </w:r>
      <w:proofErr w:type="spellStart"/>
      <w:r>
        <w:rPr>
          <w:rFonts w:ascii="Baskerville Old Face" w:hAnsi="Baskerville Old Face"/>
          <w:sz w:val="30"/>
          <w:szCs w:val="30"/>
        </w:rPr>
        <w:t>passe</w:t>
      </w:r>
      <w:proofErr w:type="spellEnd"/>
      <w:r>
        <w:rPr>
          <w:rFonts w:ascii="Baskerville Old Face" w:hAnsi="Baskerville Old Face"/>
          <w:sz w:val="30"/>
          <w:szCs w:val="30"/>
        </w:rPr>
        <w:t>.</w:t>
      </w:r>
    </w:p>
    <w:p w:rsidR="00753F0D" w:rsidRDefault="00E6171F" w:rsidP="004A7282">
      <w:pPr>
        <w:rPr>
          <w:rFonts w:ascii="Baskerville Old Face" w:hAnsi="Baskerville Old Face"/>
          <w:sz w:val="30"/>
          <w:szCs w:val="30"/>
        </w:rPr>
      </w:pPr>
      <w:r>
        <w:rPr>
          <w:rFonts w:ascii="Baskerville Old Face" w:hAnsi="Baskerville Old Face"/>
          <w:sz w:val="30"/>
          <w:szCs w:val="30"/>
        </w:rPr>
        <w:t xml:space="preserve">Of course </w:t>
      </w:r>
      <w:r w:rsidR="00F41021">
        <w:rPr>
          <w:rFonts w:ascii="Baskerville Old Face" w:hAnsi="Baskerville Old Face"/>
          <w:sz w:val="30"/>
          <w:szCs w:val="30"/>
        </w:rPr>
        <w:t>there are religious communities that are irrelevant, unhelpful and some are even dangerous</w:t>
      </w:r>
      <w:r>
        <w:rPr>
          <w:rFonts w:ascii="Baskerville Old Face" w:hAnsi="Baskerville Old Face"/>
          <w:sz w:val="30"/>
          <w:szCs w:val="30"/>
        </w:rPr>
        <w:t>,</w:t>
      </w:r>
      <w:r w:rsidR="00F41021">
        <w:rPr>
          <w:rFonts w:ascii="Baskerville Old Face" w:hAnsi="Baskerville Old Face"/>
          <w:sz w:val="30"/>
          <w:szCs w:val="30"/>
        </w:rPr>
        <w:t xml:space="preserve"> but there are social and spiritual needs that humans have that can only be met in </w:t>
      </w:r>
      <w:r w:rsidR="00523F99">
        <w:rPr>
          <w:rFonts w:ascii="Baskerville Old Face" w:hAnsi="Baskerville Old Face"/>
          <w:sz w:val="30"/>
          <w:szCs w:val="30"/>
        </w:rPr>
        <w:t xml:space="preserve">a faith </w:t>
      </w:r>
      <w:r w:rsidR="00F41021">
        <w:rPr>
          <w:rFonts w:ascii="Baskerville Old Face" w:hAnsi="Baskerville Old Face"/>
          <w:sz w:val="30"/>
          <w:szCs w:val="30"/>
        </w:rPr>
        <w:t>community including the great relief that comes from recognizing that it’s safe to be with people who you d</w:t>
      </w:r>
      <w:r w:rsidR="00753F0D">
        <w:rPr>
          <w:rFonts w:ascii="Baskerville Old Face" w:hAnsi="Baskerville Old Face"/>
          <w:sz w:val="30"/>
          <w:szCs w:val="30"/>
        </w:rPr>
        <w:t>on’t always see eye to eye with.</w:t>
      </w:r>
    </w:p>
    <w:p w:rsidR="00523F99" w:rsidRDefault="00753F0D" w:rsidP="004A7282">
      <w:pPr>
        <w:rPr>
          <w:rFonts w:ascii="Baskerville Old Face" w:hAnsi="Baskerville Old Face"/>
          <w:sz w:val="30"/>
          <w:szCs w:val="30"/>
        </w:rPr>
      </w:pPr>
      <w:r>
        <w:rPr>
          <w:rFonts w:ascii="Baskerville Old Face" w:hAnsi="Baskerville Old Face"/>
          <w:sz w:val="30"/>
          <w:szCs w:val="30"/>
        </w:rPr>
        <w:t xml:space="preserve">It’s a great relief to many to find that </w:t>
      </w:r>
      <w:r w:rsidR="00E6171F">
        <w:rPr>
          <w:rFonts w:ascii="Baskerville Old Face" w:hAnsi="Baskerville Old Face"/>
          <w:sz w:val="30"/>
          <w:szCs w:val="30"/>
        </w:rPr>
        <w:t xml:space="preserve">there </w:t>
      </w:r>
      <w:r>
        <w:rPr>
          <w:rFonts w:ascii="Baskerville Old Face" w:hAnsi="Baskerville Old Face"/>
          <w:sz w:val="30"/>
          <w:szCs w:val="30"/>
        </w:rPr>
        <w:t>is a community which is</w:t>
      </w:r>
      <w:r w:rsidR="00F41021">
        <w:rPr>
          <w:rFonts w:ascii="Baskerville Old Face" w:hAnsi="Baskerville Old Face"/>
          <w:sz w:val="30"/>
          <w:szCs w:val="30"/>
        </w:rPr>
        <w:t xml:space="preserve"> inclusive of all social and e</w:t>
      </w:r>
      <w:r>
        <w:rPr>
          <w:rFonts w:ascii="Baskerville Old Face" w:hAnsi="Baskerville Old Face"/>
          <w:sz w:val="30"/>
          <w:szCs w:val="30"/>
        </w:rPr>
        <w:t>conomic differences; a community</w:t>
      </w:r>
      <w:r w:rsidR="00F41021">
        <w:rPr>
          <w:rFonts w:ascii="Baskerville Old Face" w:hAnsi="Baskerville Old Face"/>
          <w:sz w:val="30"/>
          <w:szCs w:val="30"/>
        </w:rPr>
        <w:t xml:space="preserve"> that make sense of li</w:t>
      </w:r>
      <w:r>
        <w:rPr>
          <w:rFonts w:ascii="Baskerville Old Face" w:hAnsi="Baskerville Old Face"/>
          <w:sz w:val="30"/>
          <w:szCs w:val="30"/>
        </w:rPr>
        <w:t>fe passages by relating our lives</w:t>
      </w:r>
      <w:r w:rsidR="00F41021">
        <w:rPr>
          <w:rFonts w:ascii="Baskerville Old Face" w:hAnsi="Baskerville Old Face"/>
          <w:sz w:val="30"/>
          <w:szCs w:val="30"/>
        </w:rPr>
        <w:t xml:space="preserve"> to the fundamental stories that have shaped wester</w:t>
      </w:r>
      <w:r w:rsidR="00523F99">
        <w:rPr>
          <w:rFonts w:ascii="Baskerville Old Face" w:hAnsi="Baskerville Old Face"/>
          <w:sz w:val="30"/>
          <w:szCs w:val="30"/>
        </w:rPr>
        <w:t>n c</w:t>
      </w:r>
      <w:r>
        <w:rPr>
          <w:rFonts w:ascii="Baskerville Old Face" w:hAnsi="Baskerville Old Face"/>
          <w:sz w:val="30"/>
          <w:szCs w:val="30"/>
        </w:rPr>
        <w:t>ivilization; a community that</w:t>
      </w:r>
      <w:r w:rsidR="00523F99">
        <w:rPr>
          <w:rFonts w:ascii="Baskerville Old Face" w:hAnsi="Baskerville Old Face"/>
          <w:sz w:val="30"/>
          <w:szCs w:val="30"/>
        </w:rPr>
        <w:t xml:space="preserve"> provide</w:t>
      </w:r>
      <w:r>
        <w:rPr>
          <w:rFonts w:ascii="Baskerville Old Face" w:hAnsi="Baskerville Old Face"/>
          <w:sz w:val="30"/>
          <w:szCs w:val="30"/>
        </w:rPr>
        <w:t>s</w:t>
      </w:r>
      <w:r w:rsidR="00523F99">
        <w:rPr>
          <w:rFonts w:ascii="Baskerville Old Face" w:hAnsi="Baskerville Old Face"/>
          <w:sz w:val="30"/>
          <w:szCs w:val="30"/>
        </w:rPr>
        <w:t xml:space="preserve"> avenues</w:t>
      </w:r>
      <w:r w:rsidR="00F41021">
        <w:rPr>
          <w:rFonts w:ascii="Baskerville Old Face" w:hAnsi="Baskerville Old Face"/>
          <w:sz w:val="30"/>
          <w:szCs w:val="30"/>
        </w:rPr>
        <w:t xml:space="preserve"> for us to meaningfully serve in ways that </w:t>
      </w:r>
      <w:r w:rsidR="00523F99">
        <w:rPr>
          <w:rFonts w:ascii="Baskerville Old Face" w:hAnsi="Baskerville Old Face"/>
          <w:sz w:val="30"/>
          <w:szCs w:val="30"/>
        </w:rPr>
        <w:t>go beyo</w:t>
      </w:r>
      <w:r>
        <w:rPr>
          <w:rFonts w:ascii="Baskerville Old Face" w:hAnsi="Baskerville Old Face"/>
          <w:sz w:val="30"/>
          <w:szCs w:val="30"/>
        </w:rPr>
        <w:t>nd our jobs,</w:t>
      </w:r>
      <w:r w:rsidR="00523F99">
        <w:rPr>
          <w:rFonts w:ascii="Baskerville Old Face" w:hAnsi="Baskerville Old Face"/>
          <w:sz w:val="30"/>
          <w:szCs w:val="30"/>
        </w:rPr>
        <w:t xml:space="preserve"> ways of service </w:t>
      </w:r>
      <w:r w:rsidR="00F41021">
        <w:rPr>
          <w:rFonts w:ascii="Baskerville Old Face" w:hAnsi="Baskerville Old Face"/>
          <w:sz w:val="30"/>
          <w:szCs w:val="30"/>
        </w:rPr>
        <w:t>we could</w:t>
      </w:r>
      <w:r w:rsidR="00523F99">
        <w:rPr>
          <w:rFonts w:ascii="Baskerville Old Face" w:hAnsi="Baskerville Old Face"/>
          <w:sz w:val="30"/>
          <w:szCs w:val="30"/>
        </w:rPr>
        <w:t xml:space="preserve"> never do on our own</w:t>
      </w:r>
      <w:r w:rsidR="00F41021">
        <w:rPr>
          <w:rFonts w:ascii="Baskerville Old Face" w:hAnsi="Baskerville Old Face"/>
          <w:sz w:val="30"/>
          <w:szCs w:val="30"/>
        </w:rPr>
        <w:t>.</w:t>
      </w:r>
    </w:p>
    <w:p w:rsidR="00F41021" w:rsidRDefault="00F41021" w:rsidP="004A7282">
      <w:pPr>
        <w:rPr>
          <w:rFonts w:ascii="Baskerville Old Face" w:hAnsi="Baskerville Old Face"/>
          <w:sz w:val="30"/>
          <w:szCs w:val="30"/>
        </w:rPr>
      </w:pPr>
      <w:r>
        <w:rPr>
          <w:rFonts w:ascii="Baskerville Old Face" w:hAnsi="Baskerville Old Face"/>
          <w:sz w:val="30"/>
          <w:szCs w:val="30"/>
        </w:rPr>
        <w:t>One of the things that Peter points out is particularly relevant for this text and for this feast: the role of beauty in our spiritual journey.</w:t>
      </w:r>
    </w:p>
    <w:p w:rsidR="00D42E1F" w:rsidRDefault="00F41021" w:rsidP="004A7282">
      <w:pPr>
        <w:rPr>
          <w:rFonts w:ascii="Baskerville Old Face" w:hAnsi="Baskerville Old Face"/>
          <w:sz w:val="30"/>
          <w:szCs w:val="30"/>
        </w:rPr>
      </w:pPr>
      <w:r>
        <w:rPr>
          <w:rFonts w:ascii="Baskerville Old Face" w:hAnsi="Baskerville Old Face"/>
          <w:sz w:val="30"/>
          <w:szCs w:val="30"/>
        </w:rPr>
        <w:t>The astrologers seem to have been drawn by the beauty of the star, by the wonder of creation.  Th</w:t>
      </w:r>
      <w:r w:rsidR="00D42E1F">
        <w:rPr>
          <w:rFonts w:ascii="Baskerville Old Face" w:hAnsi="Baskerville Old Face"/>
          <w:sz w:val="30"/>
          <w:szCs w:val="30"/>
        </w:rPr>
        <w:t>e Church can be a place where, through music, art and ideas woven together in story, poetry, sacrament and even preaching we can be confronted by God who in words made famous by St. Augustine is “Beauty even ancient ever new.”</w:t>
      </w:r>
    </w:p>
    <w:p w:rsidR="00D662EA" w:rsidRDefault="00D662EA" w:rsidP="004A7282">
      <w:pPr>
        <w:rPr>
          <w:rFonts w:ascii="Baskerville Old Face" w:hAnsi="Baskerville Old Face"/>
          <w:sz w:val="30"/>
          <w:szCs w:val="30"/>
        </w:rPr>
      </w:pPr>
      <w:r>
        <w:rPr>
          <w:rFonts w:ascii="Baskerville Old Face" w:hAnsi="Baskerville Old Face"/>
          <w:sz w:val="30"/>
          <w:szCs w:val="30"/>
        </w:rPr>
        <w:t>It is for this r</w:t>
      </w:r>
      <w:r w:rsidR="00343D53">
        <w:rPr>
          <w:rFonts w:ascii="Baskerville Old Face" w:hAnsi="Baskerville Old Face"/>
          <w:sz w:val="30"/>
          <w:szCs w:val="30"/>
        </w:rPr>
        <w:t>eason that we’ve adopted an experimental</w:t>
      </w:r>
      <w:r>
        <w:rPr>
          <w:rFonts w:ascii="Baskerville Old Face" w:hAnsi="Baskerville Old Face"/>
          <w:sz w:val="30"/>
          <w:szCs w:val="30"/>
        </w:rPr>
        <w:t xml:space="preserve"> vision statement that says: St. Matthew is a community in which we are helping each other explore God’s Beauty, Truth and Goodness.</w:t>
      </w:r>
    </w:p>
    <w:p w:rsidR="00D662EA" w:rsidRDefault="00D662EA" w:rsidP="004A7282">
      <w:pPr>
        <w:rPr>
          <w:rFonts w:ascii="Baskerville Old Face" w:hAnsi="Baskerville Old Face"/>
          <w:sz w:val="30"/>
          <w:szCs w:val="30"/>
        </w:rPr>
      </w:pPr>
      <w:r>
        <w:rPr>
          <w:rFonts w:ascii="Baskerville Old Face" w:hAnsi="Baskerville Old Face"/>
          <w:sz w:val="30"/>
          <w:szCs w:val="30"/>
        </w:rPr>
        <w:t xml:space="preserve">Beauty is not the only thing that the wise astrologers were drawn to, it may not be the only reason you’ve been drawn here today but without beauty without </w:t>
      </w:r>
      <w:r>
        <w:rPr>
          <w:rFonts w:ascii="Baskerville Old Face" w:hAnsi="Baskerville Old Face"/>
          <w:sz w:val="30"/>
          <w:szCs w:val="30"/>
        </w:rPr>
        <w:lastRenderedPageBreak/>
        <w:t>wonder our lives turn stale and churlish, full of the practical and urgent</w:t>
      </w:r>
      <w:r w:rsidR="00343D53">
        <w:rPr>
          <w:rFonts w:ascii="Baskerville Old Face" w:hAnsi="Baskerville Old Face"/>
          <w:sz w:val="30"/>
          <w:szCs w:val="30"/>
        </w:rPr>
        <w:t>, not bad things to be sure, unless they take over</w:t>
      </w:r>
      <w:r>
        <w:rPr>
          <w:rFonts w:ascii="Baskerville Old Face" w:hAnsi="Baskerville Old Face"/>
          <w:sz w:val="30"/>
          <w:szCs w:val="30"/>
        </w:rPr>
        <w:t>.</w:t>
      </w:r>
    </w:p>
    <w:p w:rsidR="00D662EA" w:rsidRDefault="00D662EA" w:rsidP="004A7282">
      <w:pPr>
        <w:rPr>
          <w:rFonts w:ascii="Baskerville Old Face" w:hAnsi="Baskerville Old Face"/>
          <w:sz w:val="30"/>
          <w:szCs w:val="30"/>
        </w:rPr>
      </w:pPr>
      <w:r>
        <w:rPr>
          <w:rFonts w:ascii="Baskerville Old Face" w:hAnsi="Baskerville Old Face"/>
          <w:sz w:val="30"/>
          <w:szCs w:val="30"/>
        </w:rPr>
        <w:t>Often the way forward on our own spiritual jou</w:t>
      </w:r>
      <w:r w:rsidR="00D42E1F">
        <w:rPr>
          <w:rFonts w:ascii="Baskerville Old Face" w:hAnsi="Baskerville Old Face"/>
          <w:sz w:val="30"/>
          <w:szCs w:val="30"/>
        </w:rPr>
        <w:t>rney’s is to ask the question, “W</w:t>
      </w:r>
      <w:r>
        <w:rPr>
          <w:rFonts w:ascii="Baskerville Old Face" w:hAnsi="Baskerville Old Face"/>
          <w:sz w:val="30"/>
          <w:szCs w:val="30"/>
        </w:rPr>
        <w:t xml:space="preserve">hat </w:t>
      </w:r>
      <w:r w:rsidR="00D42E1F">
        <w:rPr>
          <w:rFonts w:ascii="Baskerville Old Face" w:hAnsi="Baskerville Old Face"/>
          <w:sz w:val="30"/>
          <w:szCs w:val="30"/>
        </w:rPr>
        <w:t>is it about God, about the S</w:t>
      </w:r>
      <w:r>
        <w:rPr>
          <w:rFonts w:ascii="Baskerville Old Face" w:hAnsi="Baskerville Old Face"/>
          <w:sz w:val="30"/>
          <w:szCs w:val="30"/>
        </w:rPr>
        <w:t xml:space="preserve">criptures, </w:t>
      </w:r>
      <w:r w:rsidR="00D42E1F">
        <w:rPr>
          <w:rFonts w:ascii="Baskerville Old Face" w:hAnsi="Baskerville Old Face"/>
          <w:sz w:val="30"/>
          <w:szCs w:val="30"/>
        </w:rPr>
        <w:t>Creation, this C</w:t>
      </w:r>
      <w:r>
        <w:rPr>
          <w:rFonts w:ascii="Baskerville Old Face" w:hAnsi="Baskerville Old Face"/>
          <w:sz w:val="30"/>
          <w:szCs w:val="30"/>
        </w:rPr>
        <w:t xml:space="preserve">ommunity </w:t>
      </w:r>
      <w:r w:rsidR="00D42E1F">
        <w:rPr>
          <w:rFonts w:ascii="Baskerville Old Face" w:hAnsi="Baskerville Old Face"/>
          <w:sz w:val="30"/>
          <w:szCs w:val="30"/>
        </w:rPr>
        <w:t xml:space="preserve">that </w:t>
      </w:r>
      <w:r>
        <w:rPr>
          <w:rFonts w:ascii="Baskerville Old Face" w:hAnsi="Baskerville Old Face"/>
          <w:sz w:val="30"/>
          <w:szCs w:val="30"/>
        </w:rPr>
        <w:t>is drawing me in</w:t>
      </w:r>
      <w:r w:rsidR="00343D53">
        <w:rPr>
          <w:rFonts w:ascii="Baskerville Old Face" w:hAnsi="Baskerville Old Face"/>
          <w:sz w:val="30"/>
          <w:szCs w:val="30"/>
        </w:rPr>
        <w:t>, causing me to linger, to explore; what is it that is wondrous and beautiful</w:t>
      </w:r>
      <w:r>
        <w:rPr>
          <w:rFonts w:ascii="Baskerville Old Face" w:hAnsi="Baskerville Old Face"/>
          <w:sz w:val="30"/>
          <w:szCs w:val="30"/>
        </w:rPr>
        <w:t>?</w:t>
      </w:r>
    </w:p>
    <w:p w:rsidR="00D662EA" w:rsidRDefault="00D662EA" w:rsidP="004A7282">
      <w:pPr>
        <w:rPr>
          <w:rFonts w:ascii="Baskerville Old Face" w:hAnsi="Baskerville Old Face"/>
          <w:sz w:val="30"/>
          <w:szCs w:val="30"/>
        </w:rPr>
      </w:pPr>
      <w:r>
        <w:rPr>
          <w:rFonts w:ascii="Baskerville Old Face" w:hAnsi="Baskerville Old Face"/>
          <w:sz w:val="30"/>
          <w:szCs w:val="30"/>
        </w:rPr>
        <w:t>Let desire draw you.  That sounds dangerous but it’s what’s going to happen anyway so let it be!</w:t>
      </w:r>
      <w:r w:rsidR="00D42E1F">
        <w:rPr>
          <w:rFonts w:ascii="Baskerville Old Face" w:hAnsi="Baskerville Old Face"/>
          <w:sz w:val="30"/>
          <w:szCs w:val="30"/>
        </w:rPr>
        <w:t xml:space="preserve"> Epiphany, for the magi, for you and I begins in desire</w:t>
      </w:r>
      <w:r w:rsidR="00343D53">
        <w:rPr>
          <w:rFonts w:ascii="Baskerville Old Face" w:hAnsi="Baskerville Old Face"/>
          <w:sz w:val="30"/>
          <w:szCs w:val="30"/>
        </w:rPr>
        <w:t>,</w:t>
      </w:r>
      <w:r w:rsidR="00D42E1F">
        <w:rPr>
          <w:rFonts w:ascii="Baskerville Old Face" w:hAnsi="Baskerville Old Face"/>
          <w:sz w:val="30"/>
          <w:szCs w:val="30"/>
        </w:rPr>
        <w:t xml:space="preserve"> in wonder.</w:t>
      </w:r>
    </w:p>
    <w:p w:rsidR="00197F4C" w:rsidRDefault="00D662EA" w:rsidP="004A7282">
      <w:pPr>
        <w:rPr>
          <w:rFonts w:ascii="Baskerville Old Face" w:hAnsi="Baskerville Old Face"/>
          <w:sz w:val="30"/>
          <w:szCs w:val="30"/>
        </w:rPr>
      </w:pPr>
      <w:r>
        <w:rPr>
          <w:rFonts w:ascii="Baskerville Old Face" w:hAnsi="Baskerville Old Face"/>
          <w:sz w:val="30"/>
          <w:szCs w:val="30"/>
        </w:rPr>
        <w:t>Of course, this journey, the journey that</w:t>
      </w:r>
      <w:r w:rsidR="00D42E1F">
        <w:rPr>
          <w:rFonts w:ascii="Baskerville Old Face" w:hAnsi="Baskerville Old Face"/>
          <w:sz w:val="30"/>
          <w:szCs w:val="30"/>
        </w:rPr>
        <w:t xml:space="preserve"> all of us are on is also concerned</w:t>
      </w:r>
      <w:r>
        <w:rPr>
          <w:rFonts w:ascii="Baskerville Old Face" w:hAnsi="Baskerville Old Face"/>
          <w:sz w:val="30"/>
          <w:szCs w:val="30"/>
        </w:rPr>
        <w:t xml:space="preserve"> with Truth.  Who was this King?  Who is God for us? What’s God really like?</w:t>
      </w:r>
      <w:r w:rsidR="00343D53">
        <w:rPr>
          <w:rFonts w:ascii="Baskerville Old Face" w:hAnsi="Baskerville Old Face"/>
          <w:sz w:val="30"/>
          <w:szCs w:val="30"/>
        </w:rPr>
        <w:t xml:space="preserve">  </w:t>
      </w:r>
      <w:r w:rsidR="00D42E1F">
        <w:rPr>
          <w:rFonts w:ascii="Baskerville Old Face" w:hAnsi="Baskerville Old Face"/>
          <w:sz w:val="30"/>
          <w:szCs w:val="30"/>
        </w:rPr>
        <w:t>How can I pray effectiv</w:t>
      </w:r>
      <w:r w:rsidR="00343D53">
        <w:rPr>
          <w:rFonts w:ascii="Baskerville Old Face" w:hAnsi="Baskerville Old Face"/>
          <w:sz w:val="30"/>
          <w:szCs w:val="30"/>
        </w:rPr>
        <w:t>ely and in a transforming way?</w:t>
      </w:r>
    </w:p>
    <w:p w:rsidR="00D42E1F" w:rsidRDefault="00197F4C" w:rsidP="004A7282">
      <w:pPr>
        <w:rPr>
          <w:rFonts w:ascii="Baskerville Old Face" w:hAnsi="Baskerville Old Face"/>
          <w:sz w:val="30"/>
          <w:szCs w:val="30"/>
        </w:rPr>
      </w:pPr>
      <w:r>
        <w:rPr>
          <w:rFonts w:ascii="Baskerville Old Face" w:hAnsi="Baskerville Old Face"/>
          <w:sz w:val="30"/>
          <w:szCs w:val="30"/>
        </w:rPr>
        <w:t xml:space="preserve">When we commit together as a community to help each other explore God’s Beauty, Truth and Goodness we do two things simultaneously: we open up to reality wherever we happen to find it, in the “natural world,” in Scripture, in conversation, dreams (somewhere Carl Jung is clapping), in experience, study </w:t>
      </w:r>
      <w:proofErr w:type="gramStart"/>
      <w:r>
        <w:rPr>
          <w:rFonts w:ascii="Baskerville Old Face" w:hAnsi="Baskerville Old Face"/>
          <w:sz w:val="30"/>
          <w:szCs w:val="30"/>
        </w:rPr>
        <w:t>and</w:t>
      </w:r>
      <w:proofErr w:type="gramEnd"/>
      <w:r>
        <w:rPr>
          <w:rFonts w:ascii="Baskerville Old Face" w:hAnsi="Baskerville Old Face"/>
          <w:sz w:val="30"/>
          <w:szCs w:val="30"/>
        </w:rPr>
        <w:t xml:space="preserve"> in travel.</w:t>
      </w:r>
    </w:p>
    <w:p w:rsidR="00197F4C" w:rsidRDefault="00197F4C" w:rsidP="004A7282">
      <w:pPr>
        <w:rPr>
          <w:rFonts w:ascii="Baskerville Old Face" w:hAnsi="Baskerville Old Face"/>
          <w:sz w:val="30"/>
          <w:szCs w:val="30"/>
        </w:rPr>
      </w:pPr>
      <w:r>
        <w:rPr>
          <w:rFonts w:ascii="Baskerville Old Face" w:hAnsi="Baskerville Old Face"/>
          <w:sz w:val="30"/>
          <w:szCs w:val="30"/>
        </w:rPr>
        <w:t>Christianity and our Great Tradition is not a closing off of avenues by which we might come to live in Reality, capital R, but r</w:t>
      </w:r>
      <w:r w:rsidR="00753F0D">
        <w:rPr>
          <w:rFonts w:ascii="Baskerville Old Face" w:hAnsi="Baskerville Old Face"/>
          <w:sz w:val="30"/>
          <w:szCs w:val="30"/>
        </w:rPr>
        <w:t>ather an</w:t>
      </w:r>
      <w:r>
        <w:rPr>
          <w:rFonts w:ascii="Baskerville Old Face" w:hAnsi="Baskerville Old Face"/>
          <w:sz w:val="30"/>
          <w:szCs w:val="30"/>
        </w:rPr>
        <w:t xml:space="preserve"> opening of many doors.</w:t>
      </w:r>
    </w:p>
    <w:p w:rsidR="00197F4C" w:rsidRDefault="00197F4C" w:rsidP="004A7282">
      <w:pPr>
        <w:rPr>
          <w:rFonts w:ascii="Baskerville Old Face" w:hAnsi="Baskerville Old Face"/>
          <w:sz w:val="30"/>
          <w:szCs w:val="30"/>
        </w:rPr>
      </w:pPr>
      <w:r>
        <w:rPr>
          <w:rFonts w:ascii="Baskerville Old Face" w:hAnsi="Baskerville Old Face"/>
          <w:sz w:val="30"/>
          <w:szCs w:val="30"/>
        </w:rPr>
        <w:t>As has been said many times if this world is God’s creation, by whatever means God created it, then all truth is God’s truth.</w:t>
      </w:r>
    </w:p>
    <w:p w:rsidR="00802040" w:rsidRDefault="00753F0D" w:rsidP="004A7282">
      <w:pPr>
        <w:rPr>
          <w:rFonts w:ascii="Baskerville Old Face" w:hAnsi="Baskerville Old Face"/>
          <w:sz w:val="30"/>
          <w:szCs w:val="30"/>
        </w:rPr>
      </w:pPr>
      <w:r>
        <w:rPr>
          <w:rFonts w:ascii="Baskerville Old Face" w:hAnsi="Baskerville Old Face"/>
          <w:sz w:val="30"/>
          <w:szCs w:val="30"/>
        </w:rPr>
        <w:t>But we</w:t>
      </w:r>
      <w:r w:rsidR="00802040">
        <w:rPr>
          <w:rFonts w:ascii="Baskerville Old Face" w:hAnsi="Baskerville Old Face"/>
          <w:sz w:val="30"/>
          <w:szCs w:val="30"/>
        </w:rPr>
        <w:t xml:space="preserve"> are </w:t>
      </w:r>
      <w:r>
        <w:rPr>
          <w:rFonts w:ascii="Baskerville Old Face" w:hAnsi="Baskerville Old Face"/>
          <w:sz w:val="30"/>
          <w:szCs w:val="30"/>
        </w:rPr>
        <w:t xml:space="preserve">also </w:t>
      </w:r>
      <w:r w:rsidR="00802040">
        <w:rPr>
          <w:rFonts w:ascii="Baskerville Old Face" w:hAnsi="Baskerville Old Face"/>
          <w:sz w:val="30"/>
          <w:szCs w:val="30"/>
        </w:rPr>
        <w:t>given access to a</w:t>
      </w:r>
      <w:r>
        <w:rPr>
          <w:rFonts w:ascii="Baskerville Old Face" w:hAnsi="Baskerville Old Face"/>
          <w:sz w:val="30"/>
          <w:szCs w:val="30"/>
        </w:rPr>
        <w:t xml:space="preserve"> powerful </w:t>
      </w:r>
      <w:proofErr w:type="spellStart"/>
      <w:proofErr w:type="gramStart"/>
      <w:r>
        <w:rPr>
          <w:rFonts w:ascii="Baskerville Old Face" w:hAnsi="Baskerville Old Face"/>
          <w:sz w:val="30"/>
          <w:szCs w:val="30"/>
        </w:rPr>
        <w:t>bs</w:t>
      </w:r>
      <w:proofErr w:type="spellEnd"/>
      <w:proofErr w:type="gramEnd"/>
      <w:r w:rsidR="00802040">
        <w:rPr>
          <w:rFonts w:ascii="Baskerville Old Face" w:hAnsi="Baskerville Old Face"/>
          <w:sz w:val="30"/>
          <w:szCs w:val="30"/>
        </w:rPr>
        <w:t xml:space="preserve"> detector.  We can begin to recognize that often we haven’t been pursuing truth, that we’ve allowed ourselves to be captured by mere information or by trivial pursuits.</w:t>
      </w:r>
    </w:p>
    <w:p w:rsidR="00802040" w:rsidRDefault="00802040" w:rsidP="004A7282">
      <w:pPr>
        <w:rPr>
          <w:rFonts w:ascii="Baskerville Old Face" w:hAnsi="Baskerville Old Face"/>
          <w:sz w:val="30"/>
          <w:szCs w:val="30"/>
        </w:rPr>
      </w:pPr>
      <w:r>
        <w:rPr>
          <w:rFonts w:ascii="Baskerville Old Face" w:hAnsi="Baskerville Old Face"/>
          <w:sz w:val="30"/>
          <w:szCs w:val="30"/>
        </w:rPr>
        <w:t>We begin to understand that so much that captures our attention is mere surface nothingness that will not make a difference in my life or the life of the world around us.</w:t>
      </w:r>
    </w:p>
    <w:p w:rsidR="00802040" w:rsidRDefault="00802040" w:rsidP="004A7282">
      <w:pPr>
        <w:rPr>
          <w:rFonts w:ascii="Baskerville Old Face" w:hAnsi="Baskerville Old Face"/>
          <w:sz w:val="30"/>
          <w:szCs w:val="30"/>
        </w:rPr>
      </w:pPr>
      <w:r>
        <w:rPr>
          <w:rFonts w:ascii="Baskerville Old Face" w:hAnsi="Baskerville Old Face"/>
          <w:sz w:val="30"/>
          <w:szCs w:val="30"/>
        </w:rPr>
        <w:lastRenderedPageBreak/>
        <w:t>A realization t</w:t>
      </w:r>
      <w:r w:rsidR="00753F0D">
        <w:rPr>
          <w:rFonts w:ascii="Baskerville Old Face" w:hAnsi="Baskerville Old Face"/>
          <w:sz w:val="30"/>
          <w:szCs w:val="30"/>
        </w:rPr>
        <w:t>hat, if we let it, leads to repentance, a change of mind about what is worthwhile; and when begin to repent daily, as a lifestyle</w:t>
      </w:r>
      <w:r w:rsidR="00343D53">
        <w:rPr>
          <w:rFonts w:ascii="Baskerville Old Face" w:hAnsi="Baskerville Old Face"/>
          <w:sz w:val="30"/>
          <w:szCs w:val="30"/>
        </w:rPr>
        <w:t>,</w:t>
      </w:r>
      <w:r w:rsidR="00753F0D">
        <w:rPr>
          <w:rFonts w:ascii="Baskerville Old Face" w:hAnsi="Baskerville Old Face"/>
          <w:sz w:val="30"/>
          <w:szCs w:val="30"/>
        </w:rPr>
        <w:t xml:space="preserve"> we are on a journey that is central to Christ’s own purpose, a journey from sin towards goodness.</w:t>
      </w:r>
    </w:p>
    <w:p w:rsidR="00A82E56" w:rsidRDefault="00343D53" w:rsidP="004A7282">
      <w:pPr>
        <w:rPr>
          <w:rFonts w:ascii="Baskerville Old Face" w:hAnsi="Baskerville Old Face"/>
          <w:sz w:val="30"/>
          <w:szCs w:val="30"/>
        </w:rPr>
      </w:pPr>
      <w:r>
        <w:rPr>
          <w:rFonts w:ascii="Baskerville Old Face" w:hAnsi="Baskerville Old Face"/>
          <w:sz w:val="30"/>
          <w:szCs w:val="30"/>
        </w:rPr>
        <w:t>We begin to</w:t>
      </w:r>
      <w:r w:rsidR="00A82E56">
        <w:rPr>
          <w:rFonts w:ascii="Baskerville Old Face" w:hAnsi="Baskerville Old Face"/>
          <w:sz w:val="30"/>
          <w:szCs w:val="30"/>
        </w:rPr>
        <w:t xml:space="preserve"> help each other explore</w:t>
      </w:r>
      <w:r>
        <w:rPr>
          <w:rFonts w:ascii="Baskerville Old Face" w:hAnsi="Baskerville Old Face"/>
          <w:sz w:val="30"/>
          <w:szCs w:val="30"/>
        </w:rPr>
        <w:t xml:space="preserve"> God’s Goodness when we reckon, not only that God is good but </w:t>
      </w:r>
      <w:r w:rsidR="00A82E56">
        <w:rPr>
          <w:rFonts w:ascii="Baskerville Old Face" w:hAnsi="Baskerville Old Face"/>
          <w:sz w:val="30"/>
          <w:szCs w:val="30"/>
        </w:rPr>
        <w:t>that we might yet become good! As Paul famously said in 1 Corinthians 13, to understand all mysteries but have not love makes us nothing.</w:t>
      </w:r>
    </w:p>
    <w:p w:rsidR="00A82E56" w:rsidRDefault="00A82E56" w:rsidP="004A7282">
      <w:pPr>
        <w:rPr>
          <w:rFonts w:ascii="Baskerville Old Face" w:hAnsi="Baskerville Old Face"/>
          <w:sz w:val="30"/>
          <w:szCs w:val="30"/>
        </w:rPr>
      </w:pPr>
      <w:r>
        <w:rPr>
          <w:rFonts w:ascii="Baskerville Old Face" w:hAnsi="Baskerville Old Face"/>
          <w:sz w:val="30"/>
          <w:szCs w:val="30"/>
        </w:rPr>
        <w:t>We are creatures created with and for Love</w:t>
      </w:r>
      <w:r w:rsidR="00753F0D">
        <w:rPr>
          <w:rFonts w:ascii="Baskerville Old Face" w:hAnsi="Baskerville Old Face"/>
          <w:sz w:val="30"/>
          <w:szCs w:val="30"/>
        </w:rPr>
        <w:t>; as the writer to the Ephesians said</w:t>
      </w:r>
      <w:r w:rsidR="00281AA5">
        <w:rPr>
          <w:rFonts w:ascii="Baskerville Old Face" w:hAnsi="Baskerville Old Face"/>
          <w:sz w:val="30"/>
          <w:szCs w:val="30"/>
        </w:rPr>
        <w:t>, “we are God’s workmanship, created in Christ Jesus for good works</w:t>
      </w:r>
      <w:r>
        <w:rPr>
          <w:rFonts w:ascii="Baskerville Old Face" w:hAnsi="Baskerville Old Face"/>
          <w:sz w:val="30"/>
          <w:szCs w:val="30"/>
        </w:rPr>
        <w:t>.</w:t>
      </w:r>
      <w:r w:rsidR="00281AA5">
        <w:rPr>
          <w:rFonts w:ascii="Baskerville Old Face" w:hAnsi="Baskerville Old Face"/>
          <w:sz w:val="30"/>
          <w:szCs w:val="30"/>
        </w:rPr>
        <w:t>”</w:t>
      </w:r>
    </w:p>
    <w:p w:rsidR="00A82E56" w:rsidRDefault="00A82E56" w:rsidP="004A7282">
      <w:pPr>
        <w:rPr>
          <w:rFonts w:ascii="Baskerville Old Face" w:hAnsi="Baskerville Old Face"/>
          <w:sz w:val="30"/>
          <w:szCs w:val="30"/>
        </w:rPr>
      </w:pPr>
      <w:r>
        <w:rPr>
          <w:rFonts w:ascii="Baskerville Old Face" w:hAnsi="Baskerville Old Face"/>
          <w:sz w:val="30"/>
          <w:szCs w:val="30"/>
        </w:rPr>
        <w:t xml:space="preserve">Your character is the one thing you take with you when you die; it is the thing most worthy of your time, talent and treasure.  </w:t>
      </w:r>
      <w:r w:rsidR="00343D53">
        <w:rPr>
          <w:rFonts w:ascii="Baskerville Old Face" w:hAnsi="Baskerville Old Face"/>
          <w:sz w:val="30"/>
          <w:szCs w:val="30"/>
        </w:rPr>
        <w:t>The development of St. Matthew’s vision is hugely worthy goal that will change all of our lives if we say yes to the journey!</w:t>
      </w:r>
    </w:p>
    <w:p w:rsidR="00A82E56" w:rsidRDefault="00281AA5" w:rsidP="004A7282">
      <w:pPr>
        <w:rPr>
          <w:rFonts w:ascii="Baskerville Old Face" w:hAnsi="Baskerville Old Face"/>
          <w:sz w:val="30"/>
          <w:szCs w:val="30"/>
        </w:rPr>
      </w:pPr>
      <w:r>
        <w:rPr>
          <w:rFonts w:ascii="Baskerville Old Face" w:hAnsi="Baskerville Old Face"/>
          <w:sz w:val="30"/>
          <w:szCs w:val="30"/>
        </w:rPr>
        <w:t>The last line of our text says that, having heeded God’s</w:t>
      </w:r>
      <w:r w:rsidR="00343D53">
        <w:rPr>
          <w:rFonts w:ascii="Baskerville Old Face" w:hAnsi="Baskerville Old Face"/>
          <w:sz w:val="30"/>
          <w:szCs w:val="30"/>
        </w:rPr>
        <w:t xml:space="preserve"> dream warning, the wise men</w:t>
      </w:r>
      <w:r>
        <w:rPr>
          <w:rFonts w:ascii="Baskerville Old Face" w:hAnsi="Baskerville Old Face"/>
          <w:sz w:val="30"/>
          <w:szCs w:val="30"/>
        </w:rPr>
        <w:t xml:space="preserve"> go back to their own country “by another road.”</w:t>
      </w:r>
    </w:p>
    <w:p w:rsidR="00281AA5" w:rsidRDefault="00281AA5" w:rsidP="004A7282">
      <w:pPr>
        <w:rPr>
          <w:rFonts w:ascii="Baskerville Old Face" w:hAnsi="Baskerville Old Face"/>
          <w:sz w:val="30"/>
          <w:szCs w:val="30"/>
        </w:rPr>
      </w:pPr>
      <w:r>
        <w:rPr>
          <w:rFonts w:ascii="Baskerville Old Face" w:hAnsi="Baskerville Old Face"/>
          <w:sz w:val="30"/>
          <w:szCs w:val="30"/>
        </w:rPr>
        <w:t>The journey of Epiphany</w:t>
      </w:r>
      <w:r w:rsidR="00343D53">
        <w:rPr>
          <w:rFonts w:ascii="Baskerville Old Face" w:hAnsi="Baskerville Old Face"/>
          <w:sz w:val="30"/>
          <w:szCs w:val="30"/>
        </w:rPr>
        <w:t>,</w:t>
      </w:r>
      <w:r>
        <w:rPr>
          <w:rFonts w:ascii="Baskerville Old Face" w:hAnsi="Baskerville Old Face"/>
          <w:sz w:val="30"/>
          <w:szCs w:val="30"/>
        </w:rPr>
        <w:t xml:space="preserve"> of opening to and of helping each other explore God’s Beauty, Truth and Goodness will lead us not in quite the same way in 2016 as we’ve been led in 2015.</w:t>
      </w:r>
    </w:p>
    <w:p w:rsidR="00281AA5" w:rsidRPr="0003174C" w:rsidRDefault="00281AA5" w:rsidP="004A7282">
      <w:pPr>
        <w:rPr>
          <w:rFonts w:ascii="Baskerville Old Face" w:hAnsi="Baskerville Old Face"/>
          <w:sz w:val="30"/>
          <w:szCs w:val="30"/>
        </w:rPr>
      </w:pPr>
      <w:r>
        <w:rPr>
          <w:rFonts w:ascii="Baskerville Old Face" w:hAnsi="Baskerville Old Face"/>
          <w:sz w:val="30"/>
          <w:szCs w:val="30"/>
        </w:rPr>
        <w:t>We may not end up on the emerald island; the magi do go back after all; but whether we end up in a new place or back home by a different road, the journey will c</w:t>
      </w:r>
      <w:r w:rsidR="00343D53">
        <w:rPr>
          <w:rFonts w:ascii="Baskerville Old Face" w:hAnsi="Baskerville Old Face"/>
          <w:sz w:val="30"/>
          <w:szCs w:val="30"/>
        </w:rPr>
        <w:t>hange us; we’re going where Christ is</w:t>
      </w:r>
      <w:r>
        <w:rPr>
          <w:rFonts w:ascii="Baskerville Old Face" w:hAnsi="Baskerville Old Face"/>
          <w:sz w:val="30"/>
          <w:szCs w:val="30"/>
        </w:rPr>
        <w:t xml:space="preserve"> going, it’s in our genome!</w:t>
      </w:r>
    </w:p>
    <w:sectPr w:rsidR="00281AA5" w:rsidRPr="0003174C" w:rsidSect="002008E1">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3A8" w:rsidRDefault="00F353A8" w:rsidP="002008E1">
      <w:pPr>
        <w:spacing w:after="0" w:line="240" w:lineRule="auto"/>
      </w:pPr>
      <w:r>
        <w:separator/>
      </w:r>
    </w:p>
  </w:endnote>
  <w:endnote w:type="continuationSeparator" w:id="0">
    <w:p w:rsidR="00F353A8" w:rsidRDefault="00F353A8" w:rsidP="0020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3A8" w:rsidRDefault="00F353A8" w:rsidP="002008E1">
      <w:pPr>
        <w:spacing w:after="0" w:line="240" w:lineRule="auto"/>
      </w:pPr>
      <w:r>
        <w:separator/>
      </w:r>
    </w:p>
  </w:footnote>
  <w:footnote w:type="continuationSeparator" w:id="0">
    <w:p w:rsidR="00F353A8" w:rsidRDefault="00F353A8" w:rsidP="0020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61024"/>
      <w:docPartObj>
        <w:docPartGallery w:val="Page Numbers (Top of Page)"/>
        <w:docPartUnique/>
      </w:docPartObj>
    </w:sdtPr>
    <w:sdtEndPr>
      <w:rPr>
        <w:noProof/>
      </w:rPr>
    </w:sdtEndPr>
    <w:sdtContent>
      <w:p w:rsidR="002008E1" w:rsidRDefault="002008E1">
        <w:pPr>
          <w:pStyle w:val="Header"/>
          <w:jc w:val="right"/>
        </w:pPr>
        <w:r>
          <w:fldChar w:fldCharType="begin"/>
        </w:r>
        <w:r>
          <w:instrText xml:space="preserve"> PAGE   \* MERGEFORMAT </w:instrText>
        </w:r>
        <w:r>
          <w:fldChar w:fldCharType="separate"/>
        </w:r>
        <w:r w:rsidR="004A7282">
          <w:rPr>
            <w:noProof/>
          </w:rPr>
          <w:t>2</w:t>
        </w:r>
        <w:r>
          <w:rPr>
            <w:noProof/>
          </w:rPr>
          <w:fldChar w:fldCharType="end"/>
        </w:r>
      </w:p>
    </w:sdtContent>
  </w:sdt>
  <w:p w:rsidR="002008E1" w:rsidRDefault="00200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68" w:rsidRDefault="00892E68" w:rsidP="00892E68">
    <w:pPr>
      <w:pStyle w:val="Header"/>
      <w:jc w:val="center"/>
    </w:pPr>
  </w:p>
  <w:p w:rsidR="00892E68" w:rsidRDefault="00892E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29"/>
    <w:rsid w:val="0003174C"/>
    <w:rsid w:val="0003185E"/>
    <w:rsid w:val="000339B0"/>
    <w:rsid w:val="000354A4"/>
    <w:rsid w:val="00050A83"/>
    <w:rsid w:val="000A5114"/>
    <w:rsid w:val="000A7BF0"/>
    <w:rsid w:val="00197F4C"/>
    <w:rsid w:val="001D16E1"/>
    <w:rsid w:val="001D3886"/>
    <w:rsid w:val="002008E1"/>
    <w:rsid w:val="00200BB4"/>
    <w:rsid w:val="00281AA5"/>
    <w:rsid w:val="00292323"/>
    <w:rsid w:val="002E748B"/>
    <w:rsid w:val="00343D53"/>
    <w:rsid w:val="00390130"/>
    <w:rsid w:val="003C595F"/>
    <w:rsid w:val="0043554C"/>
    <w:rsid w:val="00451BE3"/>
    <w:rsid w:val="004A7282"/>
    <w:rsid w:val="004C1964"/>
    <w:rsid w:val="004F02E7"/>
    <w:rsid w:val="004F06FF"/>
    <w:rsid w:val="005003DA"/>
    <w:rsid w:val="00523F99"/>
    <w:rsid w:val="005C3595"/>
    <w:rsid w:val="0074003C"/>
    <w:rsid w:val="00753F0D"/>
    <w:rsid w:val="007A4B52"/>
    <w:rsid w:val="007D3894"/>
    <w:rsid w:val="007E7ED3"/>
    <w:rsid w:val="00802040"/>
    <w:rsid w:val="008643A5"/>
    <w:rsid w:val="00892E68"/>
    <w:rsid w:val="00A2163B"/>
    <w:rsid w:val="00A3768B"/>
    <w:rsid w:val="00A46DE2"/>
    <w:rsid w:val="00A82E56"/>
    <w:rsid w:val="00AE0C19"/>
    <w:rsid w:val="00B215B8"/>
    <w:rsid w:val="00B872D9"/>
    <w:rsid w:val="00C418A9"/>
    <w:rsid w:val="00C67F03"/>
    <w:rsid w:val="00D04B29"/>
    <w:rsid w:val="00D42E1F"/>
    <w:rsid w:val="00D662EA"/>
    <w:rsid w:val="00DC2B38"/>
    <w:rsid w:val="00E056D0"/>
    <w:rsid w:val="00E27775"/>
    <w:rsid w:val="00E42D36"/>
    <w:rsid w:val="00E53ED1"/>
    <w:rsid w:val="00E6171F"/>
    <w:rsid w:val="00ED402C"/>
    <w:rsid w:val="00EF584F"/>
    <w:rsid w:val="00F353A8"/>
    <w:rsid w:val="00F41021"/>
    <w:rsid w:val="00F85C84"/>
    <w:rsid w:val="00FE26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E1"/>
  </w:style>
  <w:style w:type="paragraph" w:styleId="Footer">
    <w:name w:val="footer"/>
    <w:basedOn w:val="Normal"/>
    <w:link w:val="FooterChar"/>
    <w:uiPriority w:val="99"/>
    <w:unhideWhenUsed/>
    <w:rsid w:val="002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E1"/>
  </w:style>
  <w:style w:type="character" w:styleId="Emphasis">
    <w:name w:val="Emphasis"/>
    <w:basedOn w:val="DefaultParagraphFont"/>
    <w:uiPriority w:val="20"/>
    <w:qFormat/>
    <w:rsid w:val="00B872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E1"/>
  </w:style>
  <w:style w:type="paragraph" w:styleId="Footer">
    <w:name w:val="footer"/>
    <w:basedOn w:val="Normal"/>
    <w:link w:val="FooterChar"/>
    <w:uiPriority w:val="99"/>
    <w:unhideWhenUsed/>
    <w:rsid w:val="002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E1"/>
  </w:style>
  <w:style w:type="character" w:styleId="Emphasis">
    <w:name w:val="Emphasis"/>
    <w:basedOn w:val="DefaultParagraphFont"/>
    <w:uiPriority w:val="20"/>
    <w:qFormat/>
    <w:rsid w:val="00B872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erm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Sermon1</Template>
  <TotalTime>395</TotalTime>
  <Pages>5</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2016-01-03T16:49:00Z</cp:lastPrinted>
  <dcterms:created xsi:type="dcterms:W3CDTF">2015-12-30T19:29:00Z</dcterms:created>
  <dcterms:modified xsi:type="dcterms:W3CDTF">2016-01-03T20:19:00Z</dcterms:modified>
</cp:coreProperties>
</file>